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13A" w:rsidRDefault="006B60C2" w:rsidP="00B4613A">
      <w:r>
        <w:rPr>
          <w:noProof/>
        </w:rPr>
        <w:drawing>
          <wp:inline distT="0" distB="0" distL="0" distR="0">
            <wp:extent cx="8730026" cy="6174150"/>
            <wp:effectExtent l="19050" t="0" r="0" b="0"/>
            <wp:docPr id="1" name="Рисунок 1" descr="C:\Users\Секретарь\Desktop\Новая папка\doc05296720191226102527_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кретарь\Desktop\Новая папка\doc05296720191226102527_011.jpg"/>
                    <pic:cNvPicPr>
                      <a:picLocks noChangeAspect="1" noChangeArrowheads="1"/>
                    </pic:cNvPicPr>
                  </pic:nvPicPr>
                  <pic:blipFill>
                    <a:blip r:embed="rId5" cstate="print"/>
                    <a:srcRect/>
                    <a:stretch>
                      <a:fillRect/>
                    </a:stretch>
                  </pic:blipFill>
                  <pic:spPr bwMode="auto">
                    <a:xfrm>
                      <a:off x="0" y="0"/>
                      <a:ext cx="8731108" cy="6174916"/>
                    </a:xfrm>
                    <a:prstGeom prst="rect">
                      <a:avLst/>
                    </a:prstGeom>
                    <a:noFill/>
                    <a:ln w="9525">
                      <a:noFill/>
                      <a:miter lim="800000"/>
                      <a:headEnd/>
                      <a:tailEnd/>
                    </a:ln>
                  </pic:spPr>
                </pic:pic>
              </a:graphicData>
            </a:graphic>
          </wp:inline>
        </w:drawing>
      </w:r>
    </w:p>
    <w:p w:rsidR="00B4613A" w:rsidRPr="00D47F13" w:rsidRDefault="00B4613A" w:rsidP="00B4613A">
      <w:pPr>
        <w:pStyle w:val="a4"/>
        <w:numPr>
          <w:ilvl w:val="1"/>
          <w:numId w:val="1"/>
        </w:numPr>
        <w:spacing w:after="0" w:line="240" w:lineRule="auto"/>
        <w:ind w:right="10"/>
        <w:jc w:val="both"/>
        <w:rPr>
          <w:rFonts w:ascii="Times New Roman" w:hAnsi="Times New Roman"/>
          <w:b/>
          <w:bCs/>
          <w:color w:val="000000"/>
          <w:sz w:val="24"/>
          <w:szCs w:val="24"/>
        </w:rPr>
      </w:pPr>
      <w:r w:rsidRPr="00D47F13">
        <w:rPr>
          <w:rFonts w:ascii="Times New Roman" w:hAnsi="Times New Roman"/>
          <w:b/>
          <w:bCs/>
          <w:color w:val="000000"/>
          <w:sz w:val="24"/>
          <w:szCs w:val="24"/>
        </w:rPr>
        <w:lastRenderedPageBreak/>
        <w:t>ПОЯСНИТЕЛЬНАЯ ЗАПИСКА</w:t>
      </w:r>
    </w:p>
    <w:p w:rsidR="00B4613A" w:rsidRPr="00D47F13" w:rsidRDefault="00B4613A" w:rsidP="00B4613A">
      <w:pPr>
        <w:pStyle w:val="a4"/>
        <w:spacing w:after="0" w:line="240" w:lineRule="auto"/>
        <w:ind w:left="1440" w:right="10"/>
        <w:jc w:val="both"/>
        <w:rPr>
          <w:rFonts w:ascii="Times New Roman" w:hAnsi="Times New Roman"/>
          <w:color w:val="000000"/>
          <w:sz w:val="24"/>
          <w:szCs w:val="24"/>
        </w:rPr>
      </w:pPr>
    </w:p>
    <w:p w:rsidR="00B4613A" w:rsidRPr="00D47F13" w:rsidRDefault="00B4613A" w:rsidP="00B4613A">
      <w:pPr>
        <w:spacing w:after="0" w:line="240" w:lineRule="auto"/>
        <w:ind w:right="18"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Рабочая программа учебного курса «география» разработана для учащегося 7 класса </w:t>
      </w:r>
      <w:proofErr w:type="spellStart"/>
      <w:r w:rsidRPr="00D47F13">
        <w:rPr>
          <w:rFonts w:ascii="Times New Roman" w:hAnsi="Times New Roman"/>
          <w:color w:val="000000"/>
          <w:sz w:val="24"/>
          <w:szCs w:val="24"/>
        </w:rPr>
        <w:t>Щербинина</w:t>
      </w:r>
      <w:proofErr w:type="spellEnd"/>
      <w:r w:rsidRPr="00D47F13">
        <w:rPr>
          <w:rFonts w:ascii="Times New Roman" w:hAnsi="Times New Roman"/>
          <w:color w:val="000000"/>
          <w:sz w:val="24"/>
          <w:szCs w:val="24"/>
        </w:rPr>
        <w:t xml:space="preserve"> Егора на основе:</w:t>
      </w:r>
    </w:p>
    <w:p w:rsidR="00B4613A" w:rsidRPr="00D47F13" w:rsidRDefault="00B4613A" w:rsidP="00B4613A">
      <w:pPr>
        <w:spacing w:after="0" w:line="240" w:lineRule="auto"/>
        <w:ind w:right="18" w:firstLine="710"/>
        <w:jc w:val="both"/>
        <w:rPr>
          <w:rFonts w:ascii="Times New Roman" w:hAnsi="Times New Roman"/>
          <w:color w:val="000000"/>
          <w:sz w:val="24"/>
          <w:szCs w:val="24"/>
        </w:rPr>
      </w:pPr>
      <w:r w:rsidRPr="00D47F13">
        <w:rPr>
          <w:rFonts w:ascii="Times New Roman" w:hAnsi="Times New Roman"/>
          <w:color w:val="000000"/>
          <w:sz w:val="24"/>
          <w:szCs w:val="24"/>
        </w:rPr>
        <w:t>1. Программы специальных (коррекционных) образовательных учреждений 8 вида.5-9 классы. Допущенной Министерством образования и науки РФ. Под редакцией В.В.Воронковой. Москва. Владос.2011г.</w:t>
      </w:r>
    </w:p>
    <w:p w:rsidR="00B4613A" w:rsidRPr="00D47F13" w:rsidRDefault="00B4613A" w:rsidP="00B4613A">
      <w:pPr>
        <w:spacing w:after="0" w:line="240" w:lineRule="auto"/>
        <w:ind w:right="18" w:firstLine="710"/>
        <w:jc w:val="both"/>
        <w:rPr>
          <w:rFonts w:ascii="Times New Roman" w:hAnsi="Times New Roman"/>
          <w:color w:val="000000"/>
          <w:sz w:val="24"/>
          <w:szCs w:val="24"/>
        </w:rPr>
      </w:pPr>
      <w:r w:rsidRPr="00D47F13">
        <w:rPr>
          <w:rFonts w:ascii="Times New Roman" w:hAnsi="Times New Roman"/>
          <w:color w:val="000000"/>
          <w:sz w:val="24"/>
          <w:szCs w:val="24"/>
        </w:rPr>
        <w:t>2. Программы для 5-9 классов специальных (коррекционных) образовательных учреждений 8 вида. География. Автор Т.М. Лифанова. Москва.  </w:t>
      </w:r>
      <w:proofErr w:type="spellStart"/>
      <w:r w:rsidRPr="00D47F13">
        <w:rPr>
          <w:rFonts w:ascii="Times New Roman" w:hAnsi="Times New Roman"/>
          <w:color w:val="000000"/>
          <w:sz w:val="24"/>
          <w:szCs w:val="24"/>
        </w:rPr>
        <w:t>Владос</w:t>
      </w:r>
      <w:proofErr w:type="spellEnd"/>
      <w:r w:rsidRPr="00D47F13">
        <w:rPr>
          <w:rFonts w:ascii="Times New Roman" w:hAnsi="Times New Roman"/>
          <w:color w:val="000000"/>
          <w:sz w:val="24"/>
          <w:szCs w:val="24"/>
        </w:rPr>
        <w:t>, 2011г.</w:t>
      </w:r>
    </w:p>
    <w:p w:rsidR="00B4613A" w:rsidRPr="00D47F13" w:rsidRDefault="00B4613A" w:rsidP="00B4613A">
      <w:pPr>
        <w:spacing w:after="0" w:line="240" w:lineRule="auto"/>
        <w:ind w:right="18" w:firstLine="710"/>
        <w:jc w:val="both"/>
        <w:rPr>
          <w:rFonts w:ascii="Times New Roman" w:hAnsi="Times New Roman"/>
          <w:color w:val="000000"/>
          <w:sz w:val="24"/>
          <w:szCs w:val="24"/>
        </w:rPr>
      </w:pPr>
      <w:r w:rsidRPr="00D47F13">
        <w:rPr>
          <w:rFonts w:ascii="Times New Roman" w:hAnsi="Times New Roman"/>
          <w:color w:val="000000"/>
          <w:sz w:val="24"/>
          <w:szCs w:val="24"/>
        </w:rPr>
        <w:t>3. Адаптированной основной образовательной программы МАОУ СОШ № 157</w:t>
      </w:r>
    </w:p>
    <w:p w:rsidR="00B4613A" w:rsidRPr="00D47F13" w:rsidRDefault="00B4613A" w:rsidP="00B4613A">
      <w:pPr>
        <w:spacing w:after="0" w:line="240" w:lineRule="auto"/>
        <w:ind w:right="18" w:firstLine="710"/>
        <w:jc w:val="both"/>
        <w:rPr>
          <w:rFonts w:ascii="Times New Roman" w:hAnsi="Times New Roman"/>
          <w:color w:val="000000"/>
          <w:sz w:val="24"/>
          <w:szCs w:val="24"/>
        </w:rPr>
      </w:pPr>
      <w:r w:rsidRPr="00D47F13">
        <w:rPr>
          <w:rFonts w:ascii="Times New Roman" w:hAnsi="Times New Roman"/>
          <w:color w:val="000000"/>
          <w:sz w:val="24"/>
          <w:szCs w:val="24"/>
        </w:rPr>
        <w:t>    На изучение данного курса согласно федеральному базисному плану для специальных (коррекционных) образовательных учреждений 8 вида в 7 классе отводится 68 часов (2  часа в неделю). Курс «География» по специальной коррекционной программе VIII вида ставит своей </w:t>
      </w:r>
      <w:r w:rsidRPr="00D47F13">
        <w:rPr>
          <w:rFonts w:ascii="Times New Roman" w:hAnsi="Times New Roman"/>
          <w:b/>
          <w:bCs/>
          <w:color w:val="000000"/>
          <w:sz w:val="24"/>
          <w:szCs w:val="24"/>
        </w:rPr>
        <w:t>целью </w:t>
      </w:r>
      <w:r w:rsidRPr="00D47F13">
        <w:rPr>
          <w:rFonts w:ascii="Times New Roman" w:hAnsi="Times New Roman"/>
          <w:color w:val="000000"/>
          <w:sz w:val="24"/>
          <w:szCs w:val="24"/>
        </w:rPr>
        <w:t>- создание комплекса условий для максимального развития личности каждого ребёнка с нарушением интеллекта при изучении географии. Данная программа по географии разработана с учётом изменений, происходящих в современном обществе, и новых данных географической науки. География как учебный предмет имеет большое значение для всестороннего развития учащихся со сниженной мотивацией к познанию. Изучение географии нашей страны и материков расширяет кругозор детей об окружающем мире, позволяет увидеть природные явления и социально-экономические процессы во взаимосвязи. Основные задачи современного школьного курса географии - дать элементарные, но научные и систематические сведения о природе, населении, хозяйстве своего края, России и зарубежных стран, показать особенности взаимодействия человека и природы, познакомить с культурой и бытом разных народов, помочь усвоить правила поведения в природе.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Важнейшей предпосылкой учебной деятельности умственно отсталых детей является создание эмоционально благоприятной ситуации, способствующей возникновению желания активно учиться. Следовательно, гарантия полноценного развития существует только тогда, когда обучение опирается на знание закономерностей психического и индивидуального развития ребенка. Деятельность и общение являются важнейшими показателями уровня психического развития ребенка. В них концентрируются и отражаются все достижения – состояние мышления, воображения, речи, памяти, внимания и воли. Программа предназначена для усиления коррекционного воздействия на личностное развитие обучающегося. Содержание программы способствует развитию таких психических процессов, как: восприятие, воображение, память и внимание.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7 класс полностью посвящен ознакомлению с природой и хозяйством России. Изучение вопросов физической, элементов экономической и социальной географии своей страны должно рассматриваться в тесной взаимосвязи, а природа изучаться как среда обитания и жизнедеятельности людей, как источник ресурсов для развития народного хозяйства. Много внимания должно быть уделено экологическим проблемам. Необходимо вскрыть причины обострения экологических ситуаций в некоторых районах нашей страны. При изучении географии России учитель должен пользоваться современными географическими картами (физической, политико-административной и картой природных зон России). На изучение «Географии России» в данной программе отведен весь 7 класс, в содержании учебного материала выделены два основных блока:</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1. Особенности природы и хозяйства России (общая характеристика)- 11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2. Природные зоны России - 55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Задача первого блока этого раздела - создать целостное представление о своей родине, раскрыть разнообразие ее природных условий, ресурсов, населения и хозяйства. Учителю географии необходимо подумать о рациональном распределении времени на изучение общих и зональных вопросов. Целесообразно уже при изучении 1 блока иллюстрировать общие положения конкретными примерами, </w:t>
      </w:r>
      <w:proofErr w:type="gramStart"/>
      <w:r w:rsidRPr="00D47F13">
        <w:rPr>
          <w:rFonts w:ascii="Times New Roman" w:hAnsi="Times New Roman"/>
          <w:color w:val="000000"/>
          <w:sz w:val="24"/>
          <w:szCs w:val="24"/>
        </w:rPr>
        <w:t>подготавливая</w:t>
      </w:r>
      <w:proofErr w:type="gramEnd"/>
      <w:r w:rsidRPr="00D47F13">
        <w:rPr>
          <w:rFonts w:ascii="Times New Roman" w:hAnsi="Times New Roman"/>
          <w:color w:val="000000"/>
          <w:sz w:val="24"/>
          <w:szCs w:val="24"/>
        </w:rPr>
        <w:t xml:space="preserve"> таким образом учащихся к изучению отдельных природных зон. В региональной части курса, во втором блоке, дается комплексная характеристика природных зон России: изучаются особенности климата, природы, условия жизни и хозяйственной деятельности людей, местные экономические, социальные и экологические проблемы, достопримечательности разных уголков нашей Родины. При изучении природных зон России учитель вправе выделить больше времени и уделить особое внимание той природной зоне, в которой расположена школа.</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Задачи: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а) Обучающие: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привитие интереса к обучению;</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формирование знаний о предметах окружающей действительности;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развитие навыков и умений, которые необходимы ребенку для социальной адаптации;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б) Развивающие: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развитие мотивации к познанию окружающего мира;</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расширение кругозора для становления личности;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повышение уровня общего и речевого развития ребенка с нарушением интеллекта;</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в) Воспитывающие: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формирование нравственных качеств;</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г) Коррекционные: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развитие мышления,  памяти, внимания, усидчивости.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Практическая значимость.</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В программе прослеживается системный подход к формированию личности, стремление побудить ребенка к активному действию, к организации деятельности ребенка как личности.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Условия реализации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Для успешного решения поставленной задачи требуется: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а) Информационно-методическое сопровождение программы (пакет учебно-методических материалов).</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б) Внедрение в практику работы личностно-ориентированного подхода.</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в) Использование наиболее эффективных форм работы по развитию и коррекции </w:t>
      </w:r>
      <w:proofErr w:type="gramStart"/>
      <w:r w:rsidRPr="00D47F13">
        <w:rPr>
          <w:rFonts w:ascii="Times New Roman" w:hAnsi="Times New Roman"/>
          <w:color w:val="000000"/>
          <w:sz w:val="24"/>
          <w:szCs w:val="24"/>
        </w:rPr>
        <w:t>обучающего</w:t>
      </w:r>
      <w:proofErr w:type="gramEnd"/>
      <w:r w:rsidRPr="00D47F13">
        <w:rPr>
          <w:rFonts w:ascii="Times New Roman" w:hAnsi="Times New Roman"/>
          <w:color w:val="000000"/>
          <w:sz w:val="24"/>
          <w:szCs w:val="24"/>
        </w:rPr>
        <w:t xml:space="preserve"> с отклонениями в развитии.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г) Творческое отношение к образовательному процессу.</w:t>
      </w:r>
    </w:p>
    <w:p w:rsidR="00B4613A" w:rsidRPr="00D47F13" w:rsidRDefault="00B4613A" w:rsidP="00B4613A">
      <w:pPr>
        <w:spacing w:after="0" w:line="240" w:lineRule="auto"/>
        <w:ind w:firstLine="710"/>
        <w:jc w:val="both"/>
        <w:rPr>
          <w:rFonts w:ascii="Times New Roman" w:hAnsi="Times New Roman"/>
          <w:color w:val="000000"/>
          <w:sz w:val="24"/>
          <w:szCs w:val="24"/>
        </w:rPr>
      </w:pPr>
      <w:proofErr w:type="spellStart"/>
      <w:r w:rsidRPr="00D47F13">
        <w:rPr>
          <w:rFonts w:ascii="Times New Roman" w:hAnsi="Times New Roman"/>
          <w:color w:val="000000"/>
          <w:sz w:val="24"/>
          <w:szCs w:val="24"/>
        </w:rPr>
        <w:t>д</w:t>
      </w:r>
      <w:proofErr w:type="spellEnd"/>
      <w:r w:rsidRPr="00D47F13">
        <w:rPr>
          <w:rFonts w:ascii="Times New Roman" w:hAnsi="Times New Roman"/>
          <w:color w:val="000000"/>
          <w:sz w:val="24"/>
          <w:szCs w:val="24"/>
        </w:rPr>
        <w:t>) Индивидуальный подход к ребенку с нарушением интеллекта, никогда не обучавшемуся в коллективе детей.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Формы организации деятельности: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 «классная» работа, разговорная устная речь, уроки творчества, уроки- практикумы.</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Отслеживание результатов обучения: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1. Итоги подводятся в конце каждой четверти.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2. Отслеживается динамика в развитии (продвижении) учебных умений и навыков, выполнение заданий индивидуальных маршрутов в виде словесной характеристики, карты психолого-педагогического обследования.</w:t>
      </w:r>
      <w:r w:rsidRPr="00D47F13">
        <w:rPr>
          <w:rFonts w:ascii="Times New Roman" w:hAnsi="Times New Roman"/>
          <w:b/>
          <w:bCs/>
          <w:color w:val="000000"/>
          <w:sz w:val="24"/>
          <w:szCs w:val="24"/>
        </w:rPr>
        <w:t> Общая характеристика курса «География»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Курс элементарной географии имеет не только познавательное значение для умственно отсталых учащихся, но и большие коррекционные возможности.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Недостаточность психики умственно отсталых детей проявляется во всех видах деятельности и в особенностях личности. У этих детей наблюдается неустойчивость </w:t>
      </w:r>
      <w:r w:rsidRPr="00D47F13">
        <w:rPr>
          <w:rFonts w:ascii="Times New Roman" w:hAnsi="Times New Roman"/>
          <w:color w:val="000000"/>
          <w:sz w:val="24"/>
          <w:szCs w:val="24"/>
          <w:u w:val="single"/>
        </w:rPr>
        <w:t>внимания</w:t>
      </w:r>
      <w:r w:rsidRPr="00D47F13">
        <w:rPr>
          <w:rFonts w:ascii="Times New Roman" w:hAnsi="Times New Roman"/>
          <w:color w:val="000000"/>
          <w:sz w:val="24"/>
          <w:szCs w:val="24"/>
        </w:rPr>
        <w:t>  и сужения его объема, замедленное протекание процессов восприятия и узнавания. Неудовлетворительное состояние </w:t>
      </w:r>
      <w:r w:rsidRPr="00D47F13">
        <w:rPr>
          <w:rFonts w:ascii="Times New Roman" w:hAnsi="Times New Roman"/>
          <w:color w:val="000000"/>
          <w:sz w:val="24"/>
          <w:szCs w:val="24"/>
          <w:u w:val="single"/>
        </w:rPr>
        <w:t>мышления и речи</w:t>
      </w:r>
      <w:r w:rsidRPr="00D47F13">
        <w:rPr>
          <w:rFonts w:ascii="Times New Roman" w:hAnsi="Times New Roman"/>
          <w:color w:val="000000"/>
          <w:sz w:val="24"/>
          <w:szCs w:val="24"/>
        </w:rPr>
        <w:t>, затрудняющее обучение умственно отсталых школьников, обуславливает многочисленные трудности в преподавании им элементарной географии. Это проявляется в анализе свойств, признаков и отношений предметов, в обобщениях и сравнениях, признаков и отношений предметов, в обобщениях и сравнениях, при понимании причинно- следственных зависимостей. Бедность словаря, недостаточно развитое умение связно излагать свои мысли, планировать свою деятельность, различные речевые дефекты осложняют систематическое приобретение и усвоение знаний по географии.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Особенности </w:t>
      </w:r>
      <w:r w:rsidRPr="00D47F13">
        <w:rPr>
          <w:rFonts w:ascii="Times New Roman" w:hAnsi="Times New Roman"/>
          <w:color w:val="000000"/>
          <w:sz w:val="24"/>
          <w:szCs w:val="24"/>
          <w:u w:val="single"/>
        </w:rPr>
        <w:t>памяти</w:t>
      </w:r>
      <w:r w:rsidRPr="00D47F13">
        <w:rPr>
          <w:rFonts w:ascii="Times New Roman" w:hAnsi="Times New Roman"/>
          <w:color w:val="000000"/>
          <w:sz w:val="24"/>
          <w:szCs w:val="24"/>
        </w:rPr>
        <w:t> у умственно отсталых учеников и процесса активизации и воспроизведения полученных знаний также влияют на усвоение  географии.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Существенные затруднения при обучении умственно отсталых учащихся географии порождают наблюдаемое у них недоразвитие воображения, систему пространственного анализа и умения ориентироваться в пространстве. Неустойчивость и нечеткость представлений осложняет работу с картой.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Благодаря </w:t>
      </w:r>
      <w:proofErr w:type="spellStart"/>
      <w:proofErr w:type="gramStart"/>
      <w:r w:rsidRPr="00D47F13">
        <w:rPr>
          <w:rFonts w:ascii="Times New Roman" w:hAnsi="Times New Roman"/>
          <w:color w:val="000000"/>
          <w:sz w:val="24"/>
          <w:szCs w:val="24"/>
        </w:rPr>
        <w:t>коррекционно</w:t>
      </w:r>
      <w:proofErr w:type="spellEnd"/>
      <w:r w:rsidRPr="00D47F13">
        <w:rPr>
          <w:rFonts w:ascii="Times New Roman" w:hAnsi="Times New Roman"/>
          <w:color w:val="000000"/>
          <w:sz w:val="24"/>
          <w:szCs w:val="24"/>
        </w:rPr>
        <w:t>- воспитательной</w:t>
      </w:r>
      <w:proofErr w:type="gramEnd"/>
      <w:r w:rsidRPr="00D47F13">
        <w:rPr>
          <w:rFonts w:ascii="Times New Roman" w:hAnsi="Times New Roman"/>
          <w:color w:val="000000"/>
          <w:sz w:val="24"/>
          <w:szCs w:val="24"/>
        </w:rPr>
        <w:t xml:space="preserve"> работе, а также хорошо поставленному обучению географии, осуществляемому во вспомогательной школе, недостатки познавательной деятельности и развития у умственно отсталых учащихся, в значительной степени сглаживаются, и выпускники  школы подготавливаются к вступлению в трудовую жизнь, к выполнению посильной для них работы.</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u w:val="single"/>
        </w:rPr>
        <w:t>Программа по географии</w:t>
      </w:r>
      <w:r w:rsidRPr="00D47F13">
        <w:rPr>
          <w:rFonts w:ascii="Times New Roman" w:hAnsi="Times New Roman"/>
          <w:color w:val="000000"/>
          <w:sz w:val="24"/>
          <w:szCs w:val="24"/>
        </w:rPr>
        <w:t> составлена с учетом особенностей умственного развития учащихся.  </w:t>
      </w:r>
      <w:r w:rsidRPr="00D47F13">
        <w:rPr>
          <w:rFonts w:ascii="Times New Roman" w:hAnsi="Times New Roman"/>
          <w:color w:val="000000"/>
          <w:sz w:val="24"/>
          <w:szCs w:val="24"/>
          <w:u w:val="single"/>
        </w:rPr>
        <w:t>Материалы учебной программы</w:t>
      </w:r>
      <w:r w:rsidRPr="00D47F13">
        <w:rPr>
          <w:rFonts w:ascii="Times New Roman" w:hAnsi="Times New Roman"/>
          <w:color w:val="000000"/>
          <w:sz w:val="24"/>
          <w:szCs w:val="24"/>
        </w:rPr>
        <w:t> подобранны с таким расчетом, чтобы дать умственно отсталым ученикам необходимый минимум знаний и практических навыков, многие из которых связаны с подготовкой учащихся к трудовой деятельности и самостоятельной жизни.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Программа по географии имеет ряд существенных отличий от одноименной программы для учащихся общеобразовательных учреждений. Это </w:t>
      </w:r>
      <w:proofErr w:type="gramStart"/>
      <w:r w:rsidRPr="00D47F13">
        <w:rPr>
          <w:rFonts w:ascii="Times New Roman" w:hAnsi="Times New Roman"/>
          <w:color w:val="000000"/>
          <w:sz w:val="24"/>
          <w:szCs w:val="24"/>
        </w:rPr>
        <w:t>выражается</w:t>
      </w:r>
      <w:proofErr w:type="gramEnd"/>
      <w:r w:rsidRPr="00D47F13">
        <w:rPr>
          <w:rFonts w:ascii="Times New Roman" w:hAnsi="Times New Roman"/>
          <w:color w:val="000000"/>
          <w:sz w:val="24"/>
          <w:szCs w:val="24"/>
        </w:rPr>
        <w:t xml:space="preserve"> прежде всего в том,  что </w:t>
      </w:r>
      <w:r w:rsidRPr="00D47F13">
        <w:rPr>
          <w:rFonts w:ascii="Times New Roman" w:hAnsi="Times New Roman"/>
          <w:color w:val="000000"/>
          <w:sz w:val="24"/>
          <w:szCs w:val="24"/>
          <w:u w:val="single"/>
        </w:rPr>
        <w:t>объем знаний ограничен</w:t>
      </w:r>
      <w:r w:rsidRPr="00D47F13">
        <w:rPr>
          <w:rFonts w:ascii="Times New Roman" w:hAnsi="Times New Roman"/>
          <w:color w:val="000000"/>
          <w:sz w:val="24"/>
          <w:szCs w:val="24"/>
        </w:rPr>
        <w:t>.</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В то же время в содержание программы по географии для 7 и 8 классов вспомогательной школы включены некоторые темы из курсов средней школы. Однако они коренным образом отличаются по количеству сообщаемых учащимся понятий, географических названий и по глубине раскрытия причинно- следственных географических зависимостей.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Решение общих и специальных задач вспомогательной школы в процессе изучения курса географии требует особого построения программы и методики преподавания. Так, в программе предусмотрена повторяемость материала. Ряд тем постепенно усложняется и расширяется от 6 к 9 классу, что способствует более полноценному усвоению учащимися элементарных географических знаний.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Сообщение элементарных знаний по физической географии должно сводиться главным образом к ознакомлению учащихся с природными условиями и трудом людей  на территории нашей Родины. Изучение географии имеет большое значение в </w:t>
      </w:r>
      <w:r w:rsidRPr="00D47F13">
        <w:rPr>
          <w:rFonts w:ascii="Times New Roman" w:hAnsi="Times New Roman"/>
          <w:color w:val="000000"/>
          <w:sz w:val="24"/>
          <w:szCs w:val="24"/>
          <w:u w:val="single"/>
        </w:rPr>
        <w:t>патриотическом  воспитании детей</w:t>
      </w:r>
      <w:r w:rsidRPr="00D47F13">
        <w:rPr>
          <w:rFonts w:ascii="Times New Roman" w:hAnsi="Times New Roman"/>
          <w:color w:val="000000"/>
          <w:sz w:val="24"/>
          <w:szCs w:val="24"/>
        </w:rPr>
        <w:t>.</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i/>
          <w:iCs/>
          <w:color w:val="000000"/>
          <w:sz w:val="24"/>
          <w:szCs w:val="24"/>
        </w:rPr>
        <w:t>Занятия географией способствуют коррекции недостатков</w:t>
      </w:r>
      <w:r w:rsidRPr="00D47F13">
        <w:rPr>
          <w:rFonts w:ascii="Times New Roman" w:hAnsi="Times New Roman"/>
          <w:color w:val="000000"/>
          <w:sz w:val="24"/>
          <w:szCs w:val="24"/>
        </w:rPr>
        <w:t> познавательной деятельности учащихся, повышает уровень их общего развития. Так, переход от знакомства с конкретной местностью к моделям, глобусу и карте помогает </w:t>
      </w:r>
      <w:r w:rsidRPr="00D47F13">
        <w:rPr>
          <w:rFonts w:ascii="Times New Roman" w:hAnsi="Times New Roman"/>
          <w:i/>
          <w:iCs/>
          <w:color w:val="000000"/>
          <w:sz w:val="24"/>
          <w:szCs w:val="24"/>
        </w:rPr>
        <w:t>развитию отвлеченного мышления</w:t>
      </w:r>
      <w:r w:rsidRPr="00D47F13">
        <w:rPr>
          <w:rFonts w:ascii="Times New Roman" w:hAnsi="Times New Roman"/>
          <w:color w:val="000000"/>
          <w:sz w:val="24"/>
          <w:szCs w:val="24"/>
        </w:rPr>
        <w:t> детей. География исследует все явления в их причинной связи, в их постоянном взаимодействии. Понимание этого важно для общего развития познавательной деятельности школьников. Практические работы, проводимые в процессе изучения географии, преследуют две основные цел</w:t>
      </w:r>
      <w:proofErr w:type="gramStart"/>
      <w:r w:rsidRPr="00D47F13">
        <w:rPr>
          <w:rFonts w:ascii="Times New Roman" w:hAnsi="Times New Roman"/>
          <w:color w:val="000000"/>
          <w:sz w:val="24"/>
          <w:szCs w:val="24"/>
        </w:rPr>
        <w:t>и-</w:t>
      </w:r>
      <w:proofErr w:type="gramEnd"/>
      <w:r w:rsidRPr="00D47F13">
        <w:rPr>
          <w:rFonts w:ascii="Times New Roman" w:hAnsi="Times New Roman"/>
          <w:color w:val="000000"/>
          <w:sz w:val="24"/>
          <w:szCs w:val="24"/>
        </w:rPr>
        <w:t xml:space="preserve"> вооружить учащихся необходимыми практическими навыками и умениям переносить эти навыки на другие виды деятельности. С самого начала изучения географии необходимо организовать систематические наблюдения над природой своей местности, трудом людей в ближайшем окружении, за погодой, фиксируемые в календаре погоды, и продолжать их включительно по 9 класс.</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Большое значение имеет курс географии с его научным объяснением окружающих явлений для борьбы  с суевериями  и религиозными предрассудками.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Для расширения радиуса ближайшего окружения с детьми можно организовать краеведческие походы по облегченной программе наблюдений.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Одной из задач учителя географии является систематическое проведение словарной работы.</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В задачи учителя географии входит осуществление </w:t>
      </w:r>
      <w:proofErr w:type="spellStart"/>
      <w:r w:rsidRPr="00D47F13">
        <w:rPr>
          <w:rFonts w:ascii="Times New Roman" w:hAnsi="Times New Roman"/>
          <w:color w:val="000000"/>
          <w:sz w:val="24"/>
          <w:szCs w:val="24"/>
        </w:rPr>
        <w:t>межпредметных</w:t>
      </w:r>
      <w:proofErr w:type="spellEnd"/>
      <w:r w:rsidRPr="00D47F13">
        <w:rPr>
          <w:rFonts w:ascii="Times New Roman" w:hAnsi="Times New Roman"/>
          <w:color w:val="000000"/>
          <w:sz w:val="24"/>
          <w:szCs w:val="24"/>
        </w:rPr>
        <w:t xml:space="preserve"> связей. Курс  географии имеет  много смежных тем с историей, естествознанием, а также определенные связи с рисованием и черчением, с русским языком, с математикой.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Разрешение учителем вопросов преемственности между курсом географии и географическими сведениями, полученными учениками на уроках развития речи, способствует совершенствованию  преподавания географии</w:t>
      </w:r>
      <w:r w:rsidRPr="00D47F13">
        <w:rPr>
          <w:rFonts w:ascii="Times New Roman" w:hAnsi="Times New Roman"/>
          <w:b/>
          <w:bCs/>
          <w:color w:val="000000"/>
          <w:sz w:val="24"/>
          <w:szCs w:val="24"/>
        </w:rPr>
        <w:t>.</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u w:val="single"/>
        </w:rPr>
        <w:t>Учебный материал расположен по годам обучения следующим образом</w:t>
      </w:r>
      <w:r w:rsidRPr="00D47F13">
        <w:rPr>
          <w:rFonts w:ascii="Times New Roman" w:hAnsi="Times New Roman"/>
          <w:color w:val="000000"/>
          <w:sz w:val="24"/>
          <w:szCs w:val="24"/>
        </w:rPr>
        <w:t>: 6 клас</w:t>
      </w:r>
      <w:proofErr w:type="gramStart"/>
      <w:r w:rsidRPr="00D47F13">
        <w:rPr>
          <w:rFonts w:ascii="Times New Roman" w:hAnsi="Times New Roman"/>
          <w:color w:val="000000"/>
          <w:sz w:val="24"/>
          <w:szCs w:val="24"/>
        </w:rPr>
        <w:t>с-</w:t>
      </w:r>
      <w:proofErr w:type="gramEnd"/>
      <w:r w:rsidRPr="00D47F13">
        <w:rPr>
          <w:rFonts w:ascii="Times New Roman" w:hAnsi="Times New Roman"/>
          <w:color w:val="000000"/>
          <w:sz w:val="24"/>
          <w:szCs w:val="24"/>
        </w:rPr>
        <w:t>«Начальный курс физической географии», 7класс-«География России», «География материков и океанов»-8класс, 9класс-«Наш край»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Учебная программа по географии включает названия конкретных географических объектов для изучения в курсе каждого года обучения, а также предлагает примерное количество часов на прохождение той или иной темы.</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В программе приводится перечень основных практических работ, которые необходимо выполнить с учениками.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Результаты освоения</w:t>
      </w:r>
      <w:r w:rsidRPr="00D47F13">
        <w:rPr>
          <w:rFonts w:ascii="Times New Roman" w:hAnsi="Times New Roman"/>
          <w:color w:val="000000"/>
          <w:sz w:val="24"/>
          <w:szCs w:val="24"/>
        </w:rPr>
        <w:t> с обучающимися с умственной отсталостью (интеллектуальными нарушениями) программы оцениваются как итоговые на момент завершения общего образования. Освоение обучающимися программы предполагает достижение ими двух видов результатов: личностных и предметных.</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rsidRPr="00D47F13">
        <w:rPr>
          <w:rFonts w:ascii="Times New Roman" w:hAnsi="Times New Roman"/>
          <w:color w:val="000000"/>
          <w:sz w:val="24"/>
          <w:szCs w:val="24"/>
        </w:rPr>
        <w:t>социокультурным</w:t>
      </w:r>
      <w:proofErr w:type="spellEnd"/>
      <w:r w:rsidRPr="00D47F13">
        <w:rPr>
          <w:rFonts w:ascii="Times New Roman" w:hAnsi="Times New Roman"/>
          <w:color w:val="000000"/>
          <w:sz w:val="24"/>
          <w:szCs w:val="24"/>
        </w:rPr>
        <w:t xml:space="preserve"> опытом.</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Личностные результаты</w:t>
      </w:r>
      <w:r w:rsidRPr="00D47F13">
        <w:rPr>
          <w:rFonts w:ascii="Times New Roman" w:hAnsi="Times New Roman"/>
          <w:color w:val="000000"/>
          <w:sz w:val="24"/>
          <w:szCs w:val="24"/>
        </w:rPr>
        <w:t> освоения адаптированной программы включают индивидуально-личностные качества и социальные (жизненные) компетенции обучающегося, социально значимые ценностные установки.</w:t>
      </w:r>
    </w:p>
    <w:p w:rsidR="00B4613A" w:rsidRPr="00D47F13" w:rsidRDefault="00B4613A" w:rsidP="00B4613A">
      <w:pPr>
        <w:spacing w:after="0" w:line="240" w:lineRule="auto"/>
        <w:ind w:firstLine="710"/>
        <w:jc w:val="both"/>
        <w:rPr>
          <w:rFonts w:ascii="Times New Roman" w:hAnsi="Times New Roman"/>
          <w:color w:val="000000"/>
          <w:sz w:val="24"/>
          <w:szCs w:val="24"/>
        </w:rPr>
      </w:pPr>
      <w:proofErr w:type="gramStart"/>
      <w:r w:rsidRPr="00D47F13">
        <w:rPr>
          <w:rFonts w:ascii="Times New Roman" w:hAnsi="Times New Roman"/>
          <w:b/>
          <w:bCs/>
          <w:color w:val="000000"/>
          <w:sz w:val="24"/>
          <w:szCs w:val="24"/>
        </w:rPr>
        <w:t>К личностные результатам освоения относятся</w:t>
      </w:r>
      <w:r w:rsidRPr="00D47F13">
        <w:rPr>
          <w:rFonts w:ascii="Times New Roman" w:hAnsi="Times New Roman"/>
          <w:color w:val="000000"/>
          <w:sz w:val="24"/>
          <w:szCs w:val="24"/>
        </w:rPr>
        <w:t>:</w:t>
      </w:r>
      <w:proofErr w:type="gramEnd"/>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1) осознание себя как гражданина России; формирование чувства гордости за свою Родину;</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2) формирование уважительного отношения к иному мнению, истории и культуре других народов;</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3) развитие адекватных представлений о собственных возможностях, о насущно необходимом жизнеобеспечении;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4) овладение начальными навыками адаптации в динамично изменяющемся и развивающемся мире;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5) овладение социально бытовыми умениями, используемыми в повседневной жизни;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6) владение навыками коммуникации и принятыми нормами социального взаимодействия;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7) способность к осмыслению социального окружения, своего места в нем, принятие соответствующих возрасту ценностей и социальных ролей;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8) принятие и освоение социальной роли </w:t>
      </w:r>
      <w:proofErr w:type="gramStart"/>
      <w:r w:rsidRPr="00D47F13">
        <w:rPr>
          <w:rFonts w:ascii="Times New Roman" w:hAnsi="Times New Roman"/>
          <w:color w:val="000000"/>
          <w:sz w:val="24"/>
          <w:szCs w:val="24"/>
        </w:rPr>
        <w:t>обучающегося</w:t>
      </w:r>
      <w:proofErr w:type="gramEnd"/>
      <w:r w:rsidRPr="00D47F13">
        <w:rPr>
          <w:rFonts w:ascii="Times New Roman" w:hAnsi="Times New Roman"/>
          <w:color w:val="000000"/>
          <w:sz w:val="24"/>
          <w:szCs w:val="24"/>
        </w:rPr>
        <w:t>, формирование и развитие социально значимых мотивов учебной деятельности;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9) развитие навыков сотрудничества с взрослыми и сверстниками в разных социальных ситуациях;</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10) формирование эстетических потребностей, ценностей и чувств;</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11) развитие этических чувств, доброжелательности и эмоционально-нравственной отзывчивости, понимания и сопереживания чувствам других людей;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12)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13) формирование готовности к самостоятельной жизни.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Предметные результаты</w:t>
      </w:r>
      <w:r w:rsidRPr="00D47F13">
        <w:rPr>
          <w:rFonts w:ascii="Times New Roman" w:hAnsi="Times New Roman"/>
          <w:color w:val="000000"/>
          <w:sz w:val="24"/>
          <w:szCs w:val="24"/>
        </w:rPr>
        <w:t xml:space="preserve"> освоения программы включают освоенные </w:t>
      </w:r>
      <w:proofErr w:type="gramStart"/>
      <w:r w:rsidRPr="00D47F13">
        <w:rPr>
          <w:rFonts w:ascii="Times New Roman" w:hAnsi="Times New Roman"/>
          <w:color w:val="000000"/>
          <w:sz w:val="24"/>
          <w:szCs w:val="24"/>
        </w:rPr>
        <w:t>обучающимися</w:t>
      </w:r>
      <w:proofErr w:type="gramEnd"/>
      <w:r w:rsidRPr="00D47F13">
        <w:rPr>
          <w:rFonts w:ascii="Times New Roman" w:hAnsi="Times New Roman"/>
          <w:color w:val="000000"/>
          <w:sz w:val="24"/>
          <w:szCs w:val="24"/>
        </w:rPr>
        <w:t xml:space="preserve"> знания и умения, специфичные для каждой предметной области, готовность их применения. Предметные результаты обучающихся с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Адаптированная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Минимальный уровень является обязательным для большинства </w:t>
      </w:r>
      <w:proofErr w:type="gramStart"/>
      <w:r w:rsidRPr="00D47F13">
        <w:rPr>
          <w:rFonts w:ascii="Times New Roman" w:hAnsi="Times New Roman"/>
          <w:color w:val="000000"/>
          <w:sz w:val="24"/>
          <w:szCs w:val="24"/>
        </w:rPr>
        <w:t>обучающихся</w:t>
      </w:r>
      <w:proofErr w:type="gramEnd"/>
      <w:r w:rsidRPr="00D47F13">
        <w:rPr>
          <w:rFonts w:ascii="Times New Roman" w:hAnsi="Times New Roman"/>
          <w:color w:val="000000"/>
          <w:sz w:val="24"/>
          <w:szCs w:val="24"/>
        </w:rPr>
        <w:t xml:space="preserve">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продолжению образования по варианту программы. В том </w:t>
      </w:r>
      <w:proofErr w:type="gramStart"/>
      <w:r w:rsidRPr="00D47F13">
        <w:rPr>
          <w:rFonts w:ascii="Times New Roman" w:hAnsi="Times New Roman"/>
          <w:color w:val="000000"/>
          <w:sz w:val="24"/>
          <w:szCs w:val="24"/>
        </w:rPr>
        <w:t>случае</w:t>
      </w:r>
      <w:proofErr w:type="gramEnd"/>
      <w:r w:rsidRPr="00D47F13">
        <w:rPr>
          <w:rFonts w:ascii="Times New Roman" w:hAnsi="Times New Roman"/>
          <w:color w:val="000000"/>
          <w:sz w:val="24"/>
          <w:szCs w:val="24"/>
        </w:rPr>
        <w:t xml:space="preserve"> если обучающийся не достигает минимального уровня овладения предметными результатами по всем или большинству учебных предметов, то по рекомендации </w:t>
      </w:r>
      <w:proofErr w:type="spellStart"/>
      <w:r w:rsidRPr="00D47F13">
        <w:rPr>
          <w:rFonts w:ascii="Times New Roman" w:hAnsi="Times New Roman"/>
          <w:color w:val="000000"/>
          <w:sz w:val="24"/>
          <w:szCs w:val="24"/>
        </w:rPr>
        <w:t>психолого-медико-педагогической</w:t>
      </w:r>
      <w:proofErr w:type="spellEnd"/>
      <w:r w:rsidRPr="00D47F13">
        <w:rPr>
          <w:rFonts w:ascii="Times New Roman" w:hAnsi="Times New Roman"/>
          <w:color w:val="000000"/>
          <w:sz w:val="24"/>
          <w:szCs w:val="24"/>
        </w:rPr>
        <w:t xml:space="preserve"> комиссии и с согласия родителей (законных представителей) ОО может перевести обучающегося на обучение по индивидуальному плану.</w:t>
      </w:r>
    </w:p>
    <w:p w:rsidR="00B4613A" w:rsidRPr="00D47F13" w:rsidRDefault="00B4613A" w:rsidP="00B4613A">
      <w:pPr>
        <w:spacing w:after="0" w:line="240" w:lineRule="auto"/>
        <w:ind w:firstLine="710"/>
        <w:jc w:val="both"/>
        <w:rPr>
          <w:rFonts w:ascii="Times New Roman" w:hAnsi="Times New Roman"/>
          <w:color w:val="000000"/>
          <w:sz w:val="24"/>
          <w:szCs w:val="24"/>
        </w:rPr>
      </w:pPr>
      <w:proofErr w:type="gramStart"/>
      <w:r w:rsidRPr="00D47F13">
        <w:rPr>
          <w:rFonts w:ascii="Times New Roman" w:hAnsi="Times New Roman"/>
          <w:color w:val="000000"/>
          <w:sz w:val="24"/>
          <w:szCs w:val="24"/>
        </w:rPr>
        <w:t>Минимальный и достаточный уровни усвоения предметных результатов по отдельным учебным предметам на конец обучения:</w:t>
      </w:r>
      <w:proofErr w:type="gramEnd"/>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Минимальный уровень:</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иметь 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 выделять, описывать и объяснять существенные признаки географических объектов и явлений;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сравнивать географические объекты, факты, явления, события по заданным критериям;</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 использовать географические знания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Достаточный уровень:</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 применять элементарные практические умения и приемы работы с географической картой для получения географической информации;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 вести наблюдения за объектами, процессами и явлениями географической среды, оценивать их изменения в результате природных и антропогенных воздействий;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 находить в различных источниках и анализировать географическую информацию;</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 применять приборы и инструменты для определения количественных и качественных характеристик компонентов природы;</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 называть и показывать на иллюстрациях изученные культурные и исторические памятники своей области.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ОСНОВНЫЕ ТРЕБОВАНИЯ К ЗНАНИЯМ И УМЕНИЯМ УЧАЩИХСЯ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К концу изучения курса географии в 7 классе учащиеся должны:</w:t>
      </w:r>
    </w:p>
    <w:p w:rsidR="00B4613A" w:rsidRPr="00D47F13" w:rsidRDefault="00B4613A" w:rsidP="00B4613A">
      <w:pPr>
        <w:numPr>
          <w:ilvl w:val="0"/>
          <w:numId w:val="2"/>
        </w:num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знать</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Положение России на физической карте, карте полушарий и глобусе;</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Пояса освещенности, в которых расположена Россия;</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Природные зоны России, зависимость их изменения от климатических условий и высоты над уровнем моря;</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Природные условия и богатства России, возможности использования их человеком;</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Типичных представителей растительного и животного мира в каждой природной зоне;</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Хозяйство, основное население и его занятия и крупные города в каждой природной зоне;</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Экологические проблемы и основные мероприятия по охране природы России;</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Правила поведения в природе;</w:t>
      </w:r>
    </w:p>
    <w:p w:rsidR="00B4613A" w:rsidRPr="00D47F13" w:rsidRDefault="00B4613A" w:rsidP="00B4613A">
      <w:pPr>
        <w:numPr>
          <w:ilvl w:val="0"/>
          <w:numId w:val="3"/>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Расположение географических объектов на территории России, указанных в программе.</w:t>
      </w:r>
    </w:p>
    <w:p w:rsidR="00B4613A" w:rsidRPr="00D47F13" w:rsidRDefault="00B4613A" w:rsidP="00B4613A">
      <w:pPr>
        <w:numPr>
          <w:ilvl w:val="0"/>
          <w:numId w:val="4"/>
        </w:num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уметь</w:t>
      </w:r>
    </w:p>
    <w:p w:rsidR="00B4613A" w:rsidRPr="00D47F13" w:rsidRDefault="00B4613A" w:rsidP="00B4613A">
      <w:pPr>
        <w:numPr>
          <w:ilvl w:val="0"/>
          <w:numId w:val="5"/>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показывать границы России на глобусе, карте полушарий, физической карте и природных зон России, давать элементарное описание природы по зонам, пользуясь картами;</w:t>
      </w:r>
    </w:p>
    <w:p w:rsidR="00B4613A" w:rsidRPr="00D47F13" w:rsidRDefault="00B4613A" w:rsidP="00B4613A">
      <w:pPr>
        <w:numPr>
          <w:ilvl w:val="0"/>
          <w:numId w:val="5"/>
        </w:numPr>
        <w:spacing w:after="0" w:line="240" w:lineRule="auto"/>
        <w:ind w:left="1440" w:firstLine="710"/>
        <w:jc w:val="both"/>
        <w:rPr>
          <w:rFonts w:ascii="Times New Roman" w:hAnsi="Times New Roman"/>
          <w:color w:val="000000"/>
          <w:sz w:val="24"/>
          <w:szCs w:val="24"/>
        </w:rPr>
      </w:pPr>
      <w:proofErr w:type="gramStart"/>
      <w:r w:rsidRPr="00D47F13">
        <w:rPr>
          <w:rFonts w:ascii="Times New Roman" w:hAnsi="Times New Roman"/>
          <w:color w:val="000000"/>
          <w:sz w:val="24"/>
          <w:szCs w:val="24"/>
        </w:rPr>
        <w:t>показывать по картам (физической и природных зон) географические объекты, указанные в программе, наносить их на контурную карту;</w:t>
      </w:r>
      <w:proofErr w:type="gramEnd"/>
    </w:p>
    <w:p w:rsidR="00B4613A" w:rsidRPr="00D47F13" w:rsidRDefault="00B4613A" w:rsidP="00B4613A">
      <w:pPr>
        <w:numPr>
          <w:ilvl w:val="0"/>
          <w:numId w:val="5"/>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устанавливать взаимосвязь между климатом, растительным и животным миром, природными условиями и занятиями населения;</w:t>
      </w:r>
    </w:p>
    <w:p w:rsidR="00B4613A" w:rsidRPr="00D47F13" w:rsidRDefault="00B4613A" w:rsidP="00B4613A">
      <w:pPr>
        <w:numPr>
          <w:ilvl w:val="0"/>
          <w:numId w:val="5"/>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выполнять задания, предложенные учителем;</w:t>
      </w:r>
    </w:p>
    <w:p w:rsidR="00B4613A" w:rsidRPr="00D47F13" w:rsidRDefault="00B4613A" w:rsidP="00B4613A">
      <w:pPr>
        <w:numPr>
          <w:ilvl w:val="0"/>
          <w:numId w:val="5"/>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делать несложные макеты изучаемых природных зон;</w:t>
      </w:r>
    </w:p>
    <w:p w:rsidR="00B4613A" w:rsidRPr="00D47F13" w:rsidRDefault="00B4613A" w:rsidP="00B4613A">
      <w:pPr>
        <w:numPr>
          <w:ilvl w:val="0"/>
          <w:numId w:val="5"/>
        </w:numPr>
        <w:spacing w:after="0" w:line="240" w:lineRule="auto"/>
        <w:ind w:left="1440" w:firstLine="710"/>
        <w:jc w:val="both"/>
        <w:rPr>
          <w:rFonts w:ascii="Times New Roman" w:hAnsi="Times New Roman"/>
          <w:color w:val="000000"/>
          <w:sz w:val="24"/>
          <w:szCs w:val="24"/>
        </w:rPr>
      </w:pPr>
      <w:r w:rsidRPr="00D47F13">
        <w:rPr>
          <w:rFonts w:ascii="Times New Roman" w:hAnsi="Times New Roman"/>
          <w:color w:val="000000"/>
          <w:sz w:val="24"/>
          <w:szCs w:val="24"/>
        </w:rPr>
        <w:t>принимать простейшие меры по охране окружающей среды; правильно вести себя в природе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Основные виды организации учебного процесса.</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Методы обучения.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1.Методы организации и осуществления учебно-воспитательной и познавательной деятельности: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словесные методы: рассказ, беседа, объяснение;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практический метод;</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наглядные методы: иллюстрация,  демонстрация, наблюдения учащихся;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работа с учебником.</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2. Методы стимулирования и мотивации учебной деятельности: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методы стимулирования мотивов интереса к учению: познавательные игры, занимательность, создание ситуации новизны, ситуации успеха;</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методы стимулирования мотивов старательности: убеждение, приучение, поощрение, требование.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3.Методы контроля и самоконтроля учебной деятельности: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устные или письменные методы контроля;</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индивидуальные;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итоговые и текущие.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Используемые технологии:</w:t>
      </w:r>
    </w:p>
    <w:p w:rsidR="00B4613A" w:rsidRPr="00D47F13" w:rsidRDefault="00B4613A" w:rsidP="00B4613A">
      <w:pPr>
        <w:numPr>
          <w:ilvl w:val="0"/>
          <w:numId w:val="6"/>
        </w:numPr>
        <w:spacing w:after="0" w:line="240" w:lineRule="auto"/>
        <w:ind w:left="0" w:firstLine="710"/>
        <w:jc w:val="both"/>
        <w:rPr>
          <w:rFonts w:ascii="Times New Roman" w:hAnsi="Times New Roman"/>
          <w:color w:val="000000"/>
          <w:sz w:val="24"/>
          <w:szCs w:val="24"/>
        </w:rPr>
      </w:pPr>
      <w:proofErr w:type="spellStart"/>
      <w:r w:rsidRPr="00D47F13">
        <w:rPr>
          <w:rFonts w:ascii="Times New Roman" w:hAnsi="Times New Roman"/>
          <w:color w:val="000000"/>
          <w:sz w:val="24"/>
          <w:szCs w:val="24"/>
        </w:rPr>
        <w:t>разноуровневого</w:t>
      </w:r>
      <w:proofErr w:type="spellEnd"/>
      <w:r w:rsidRPr="00D47F13">
        <w:rPr>
          <w:rFonts w:ascii="Times New Roman" w:hAnsi="Times New Roman"/>
          <w:color w:val="000000"/>
          <w:sz w:val="24"/>
          <w:szCs w:val="24"/>
        </w:rPr>
        <w:t xml:space="preserve"> и дифференцированного подхода;</w:t>
      </w:r>
    </w:p>
    <w:p w:rsidR="00B4613A" w:rsidRPr="00D47F13" w:rsidRDefault="00B4613A" w:rsidP="00B4613A">
      <w:pPr>
        <w:numPr>
          <w:ilvl w:val="0"/>
          <w:numId w:val="6"/>
        </w:numPr>
        <w:spacing w:after="0" w:line="240" w:lineRule="auto"/>
        <w:ind w:left="0" w:firstLine="710"/>
        <w:jc w:val="both"/>
        <w:rPr>
          <w:rFonts w:ascii="Times New Roman" w:hAnsi="Times New Roman"/>
          <w:color w:val="000000"/>
          <w:sz w:val="24"/>
          <w:szCs w:val="24"/>
        </w:rPr>
      </w:pPr>
      <w:proofErr w:type="spellStart"/>
      <w:r w:rsidRPr="00D47F13">
        <w:rPr>
          <w:rFonts w:ascii="Times New Roman" w:hAnsi="Times New Roman"/>
          <w:color w:val="000000"/>
          <w:sz w:val="24"/>
          <w:szCs w:val="24"/>
        </w:rPr>
        <w:t>здоровьесберегающие</w:t>
      </w:r>
      <w:proofErr w:type="spellEnd"/>
      <w:r w:rsidRPr="00D47F13">
        <w:rPr>
          <w:rFonts w:ascii="Times New Roman" w:hAnsi="Times New Roman"/>
          <w:color w:val="000000"/>
          <w:sz w:val="24"/>
          <w:szCs w:val="24"/>
        </w:rPr>
        <w:t>;</w:t>
      </w:r>
    </w:p>
    <w:p w:rsidR="00B4613A" w:rsidRPr="00D47F13" w:rsidRDefault="00B4613A" w:rsidP="00B4613A">
      <w:pPr>
        <w:numPr>
          <w:ilvl w:val="0"/>
          <w:numId w:val="6"/>
        </w:numPr>
        <w:spacing w:after="0" w:line="240" w:lineRule="auto"/>
        <w:ind w:left="0" w:firstLine="710"/>
        <w:jc w:val="both"/>
        <w:rPr>
          <w:rFonts w:ascii="Times New Roman" w:hAnsi="Times New Roman"/>
          <w:color w:val="000000"/>
          <w:sz w:val="24"/>
          <w:szCs w:val="24"/>
        </w:rPr>
      </w:pPr>
      <w:r w:rsidRPr="00D47F13">
        <w:rPr>
          <w:rFonts w:ascii="Times New Roman" w:hAnsi="Times New Roman"/>
          <w:color w:val="000000"/>
          <w:sz w:val="24"/>
          <w:szCs w:val="24"/>
        </w:rPr>
        <w:t>игровые;</w:t>
      </w:r>
    </w:p>
    <w:p w:rsidR="00B4613A" w:rsidRPr="00D47F13" w:rsidRDefault="00B4613A" w:rsidP="00B4613A">
      <w:pPr>
        <w:numPr>
          <w:ilvl w:val="0"/>
          <w:numId w:val="6"/>
        </w:numPr>
        <w:spacing w:after="0" w:line="240" w:lineRule="auto"/>
        <w:ind w:left="0" w:firstLine="710"/>
        <w:jc w:val="both"/>
        <w:rPr>
          <w:rFonts w:ascii="Times New Roman" w:hAnsi="Times New Roman"/>
          <w:color w:val="000000"/>
          <w:sz w:val="24"/>
          <w:szCs w:val="24"/>
        </w:rPr>
      </w:pPr>
      <w:r w:rsidRPr="00D47F13">
        <w:rPr>
          <w:rFonts w:ascii="Times New Roman" w:hAnsi="Times New Roman"/>
          <w:color w:val="000000"/>
          <w:sz w:val="24"/>
          <w:szCs w:val="24"/>
        </w:rPr>
        <w:t>личностно-ориентированные;</w:t>
      </w:r>
    </w:p>
    <w:p w:rsidR="00B4613A" w:rsidRPr="00D47F13" w:rsidRDefault="00B4613A" w:rsidP="00B4613A">
      <w:pPr>
        <w:numPr>
          <w:ilvl w:val="0"/>
          <w:numId w:val="6"/>
        </w:numPr>
        <w:spacing w:after="0" w:line="240" w:lineRule="auto"/>
        <w:ind w:left="0" w:firstLine="710"/>
        <w:jc w:val="both"/>
        <w:rPr>
          <w:rFonts w:ascii="Times New Roman" w:hAnsi="Times New Roman"/>
          <w:color w:val="000000"/>
          <w:sz w:val="24"/>
          <w:szCs w:val="24"/>
        </w:rPr>
      </w:pPr>
      <w:r w:rsidRPr="00D47F13">
        <w:rPr>
          <w:rFonts w:ascii="Times New Roman" w:hAnsi="Times New Roman"/>
          <w:color w:val="000000"/>
          <w:sz w:val="24"/>
          <w:szCs w:val="24"/>
        </w:rPr>
        <w:t>информационно-коммуникативные.</w:t>
      </w:r>
    </w:p>
    <w:p w:rsidR="00B4613A" w:rsidRPr="00D47F13" w:rsidRDefault="00B4613A" w:rsidP="00B4613A">
      <w:pPr>
        <w:spacing w:after="0" w:line="240" w:lineRule="auto"/>
        <w:ind w:right="18" w:firstLine="710"/>
        <w:jc w:val="both"/>
        <w:rPr>
          <w:rFonts w:ascii="Times New Roman" w:hAnsi="Times New Roman"/>
          <w:color w:val="000000"/>
          <w:sz w:val="24"/>
          <w:szCs w:val="24"/>
        </w:rPr>
      </w:pPr>
      <w:r w:rsidRPr="00D47F13">
        <w:rPr>
          <w:rFonts w:ascii="Times New Roman" w:hAnsi="Times New Roman"/>
          <w:b/>
          <w:bCs/>
          <w:color w:val="000000"/>
          <w:sz w:val="24"/>
          <w:szCs w:val="24"/>
        </w:rPr>
        <w:t>2. СОДЕРЖАНИЕ ПРОГРАММЫ</w:t>
      </w:r>
    </w:p>
    <w:tbl>
      <w:tblPr>
        <w:tblW w:w="12659" w:type="dxa"/>
        <w:tblInd w:w="-13" w:type="dxa"/>
        <w:tblCellMar>
          <w:top w:w="15" w:type="dxa"/>
          <w:left w:w="15" w:type="dxa"/>
          <w:bottom w:w="15" w:type="dxa"/>
          <w:right w:w="15" w:type="dxa"/>
        </w:tblCellMar>
        <w:tblLook w:val="00A0"/>
      </w:tblPr>
      <w:tblGrid>
        <w:gridCol w:w="1001"/>
        <w:gridCol w:w="10114"/>
        <w:gridCol w:w="1544"/>
      </w:tblGrid>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 </w:t>
            </w:r>
            <w:proofErr w:type="spellStart"/>
            <w:proofErr w:type="gramStart"/>
            <w:r w:rsidRPr="00D47F13">
              <w:rPr>
                <w:rFonts w:ascii="Times New Roman" w:hAnsi="Times New Roman"/>
                <w:color w:val="000000"/>
                <w:sz w:val="24"/>
                <w:szCs w:val="24"/>
              </w:rPr>
              <w:t>п</w:t>
            </w:r>
            <w:proofErr w:type="spellEnd"/>
            <w:proofErr w:type="gramEnd"/>
            <w:r w:rsidRPr="00D47F13">
              <w:rPr>
                <w:rFonts w:ascii="Times New Roman" w:hAnsi="Times New Roman"/>
                <w:color w:val="000000"/>
                <w:sz w:val="24"/>
                <w:szCs w:val="24"/>
              </w:rPr>
              <w:t>/</w:t>
            </w:r>
            <w:proofErr w:type="spellStart"/>
            <w:r w:rsidRPr="00D47F13">
              <w:rPr>
                <w:rFonts w:ascii="Times New Roman" w:hAnsi="Times New Roman"/>
                <w:color w:val="000000"/>
                <w:sz w:val="24"/>
                <w:szCs w:val="24"/>
              </w:rPr>
              <w:t>п</w:t>
            </w:r>
            <w:proofErr w:type="spellEnd"/>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Тема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Кол-во часов</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1</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b/>
                <w:bCs/>
                <w:color w:val="000000"/>
                <w:sz w:val="24"/>
                <w:szCs w:val="24"/>
              </w:rPr>
              <w:t>Особенности природы и хозяйства России (общая характеристика)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b/>
                <w:bCs/>
                <w:color w:val="000000"/>
                <w:sz w:val="24"/>
                <w:szCs w:val="24"/>
              </w:rPr>
              <w:t>11</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b/>
                <w:bCs/>
                <w:color w:val="000000"/>
                <w:sz w:val="24"/>
                <w:szCs w:val="24"/>
              </w:rPr>
              <w:t>Природные зоны России</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b/>
                <w:bCs/>
                <w:color w:val="000000"/>
                <w:sz w:val="24"/>
                <w:szCs w:val="24"/>
              </w:rPr>
              <w:t>55</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2.1</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Зона арктических пустынь</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5</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2.2</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Зона тундры</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8</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2.3</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Лесная зона</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18</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2.4</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Зона степей</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8</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2.5</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Зона полупустынь и пустынь</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6</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2.6</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Зона субтропиков</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2.7</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Высотная поясность в горах</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6</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lastRenderedPageBreak/>
              <w:t>3</w:t>
            </w: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Резерв</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2</w:t>
            </w:r>
          </w:p>
        </w:tc>
      </w:tr>
      <w:tr w:rsidR="00B4613A" w:rsidRPr="00D47F13" w:rsidTr="00D10723">
        <w:trPr>
          <w:trHeight w:val="220"/>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sz w:val="24"/>
                <w:szCs w:val="24"/>
              </w:rPr>
            </w:pPr>
          </w:p>
        </w:tc>
        <w:tc>
          <w:tcPr>
            <w:tcW w:w="86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Итого</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b/>
                <w:bCs/>
                <w:color w:val="000000"/>
                <w:sz w:val="24"/>
                <w:szCs w:val="24"/>
              </w:rPr>
              <w:t>17</w:t>
            </w:r>
          </w:p>
        </w:tc>
      </w:tr>
    </w:tbl>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Особенности природы и хозяйства России (общая характеристика) (11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Географическое положение России на карте мира. Европейская и азиатская части России. Административное деление России. Разнообразие рельефа. Полезные ископаемые, их основные месторождения. Климат России. Водные ресурсы России, их использование. Население России. Народы России. Промышленность- основа хозяйства, ее отрасли. Сельское хозяйство, его отрасли. Транспорт. Экономическое развитие европейской и азиатской частей России.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Природные зоны России (55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Размещение природных зон на территории России. Карта природных зон России.</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i/>
          <w:iCs/>
          <w:color w:val="000000"/>
          <w:sz w:val="24"/>
          <w:szCs w:val="24"/>
        </w:rPr>
        <w:t>Зона арктических пустынь (5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Положение на карте. Климат. Растительный и животный мир. Население и его основные занятия. Северный морской путь.</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i/>
          <w:iCs/>
          <w:color w:val="000000"/>
          <w:sz w:val="24"/>
          <w:szCs w:val="24"/>
        </w:rPr>
        <w:t>Зона тундры (8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Положение на карте. Рельеф. Полезные ископаемые. Климат. Водоемы тундры. Растительный мир. Животный мир. Хозяйство. Население и его основные занятия. Города: Мурманск, Нарьян-Мар, Воркута, Норильск, Анадырь. Экологические проблемы Севера. Охрана природы тундры.</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i/>
          <w:iCs/>
          <w:color w:val="000000"/>
          <w:sz w:val="24"/>
          <w:szCs w:val="24"/>
        </w:rPr>
        <w:t>Лесная зона (18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Положение на карте. Рельеф и полезные ископаемые. Климат. Реки, озера, каналы. Растительный мир. Хвойные леса (тайга). Смешанные и лиственные леса. Животный мир. Пушные звери. Значение леса. Промышленность и сельское хозяйство лесной зоны. Промышленность и сельское хозяйство Центральной России. Города Центральной России. Особенности развития хозяйства Северо-Западной России. Города Северо-Западной России: Санкт- Петербург, Архангельск, Новгород, Псков, Калининград. Западная Сибирь. Восточная Сибирь. Дальний Восток. Заповедники и заказники лесной зоны. Охрана леса. Обобщающий урок по лесной зоне.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i/>
          <w:iCs/>
          <w:color w:val="000000"/>
          <w:sz w:val="24"/>
          <w:szCs w:val="24"/>
        </w:rPr>
        <w:t>Зона степей (8 ч)</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Положение на карте. Рельеф. Полезные ископаемые. Реки. Растительный мир. Животный мир. Хозяйство. Население и его основные занятия. Города лесостепной и степной зон: Воронеж, Курск, Оренбург, Омск, Города степной зоны: Самара, Саратов, Волгоград, </w:t>
      </w:r>
      <w:proofErr w:type="spellStart"/>
      <w:r w:rsidRPr="00D47F13">
        <w:rPr>
          <w:rFonts w:ascii="Times New Roman" w:hAnsi="Times New Roman"/>
          <w:color w:val="000000"/>
          <w:sz w:val="24"/>
          <w:szCs w:val="24"/>
        </w:rPr>
        <w:t>Ростов-н</w:t>
      </w:r>
      <w:proofErr w:type="gramStart"/>
      <w:r w:rsidRPr="00D47F13">
        <w:rPr>
          <w:rFonts w:ascii="Times New Roman" w:hAnsi="Times New Roman"/>
          <w:color w:val="000000"/>
          <w:sz w:val="24"/>
          <w:szCs w:val="24"/>
        </w:rPr>
        <w:t>а</w:t>
      </w:r>
      <w:proofErr w:type="spellEnd"/>
      <w:r w:rsidRPr="00D47F13">
        <w:rPr>
          <w:rFonts w:ascii="Times New Roman" w:hAnsi="Times New Roman"/>
          <w:color w:val="000000"/>
          <w:sz w:val="24"/>
          <w:szCs w:val="24"/>
        </w:rPr>
        <w:t>-</w:t>
      </w:r>
      <w:proofErr w:type="gramEnd"/>
      <w:r w:rsidRPr="00D47F13">
        <w:rPr>
          <w:rFonts w:ascii="Times New Roman" w:hAnsi="Times New Roman"/>
          <w:color w:val="000000"/>
          <w:sz w:val="24"/>
          <w:szCs w:val="24"/>
        </w:rPr>
        <w:t xml:space="preserve"> Дону, Ставрополь, Краснодар. Охрана природы зоны степей.</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b/>
          <w:bCs/>
          <w:i/>
          <w:iCs/>
          <w:color w:val="000000"/>
          <w:sz w:val="24"/>
          <w:szCs w:val="24"/>
        </w:rPr>
        <w:t>Зона полупустынь и пустынь (6 ч)</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Положение на карте. Рельеф. Полезные ископаемые. Климат. Реки. Растительный мир. Животный мир. Хозяйство. Население и его основные занятия. Города зоны полупустынь и пустынь.</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b/>
          <w:bCs/>
          <w:i/>
          <w:iCs/>
          <w:color w:val="000000"/>
          <w:sz w:val="24"/>
          <w:szCs w:val="24"/>
        </w:rPr>
        <w:t>Зона субтропиков (2 ч)</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Положение на карте. Курортное хозяйство. Население и его основные занятия. Города-курорты (Сочи, Туапсе, Анапа, Геленджик</w:t>
      </w:r>
      <w:proofErr w:type="gramStart"/>
      <w:r w:rsidRPr="00D47F13">
        <w:rPr>
          <w:rFonts w:ascii="Times New Roman" w:hAnsi="Times New Roman"/>
          <w:color w:val="000000"/>
          <w:sz w:val="24"/>
          <w:szCs w:val="24"/>
        </w:rPr>
        <w:t xml:space="preserve"> )</w:t>
      </w:r>
      <w:proofErr w:type="gramEnd"/>
      <w:r w:rsidRPr="00D47F13">
        <w:rPr>
          <w:rFonts w:ascii="Times New Roman" w:hAnsi="Times New Roman"/>
          <w:color w:val="000000"/>
          <w:sz w:val="24"/>
          <w:szCs w:val="24"/>
        </w:rPr>
        <w:t>. Город Новороссийск.</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b/>
          <w:bCs/>
          <w:i/>
          <w:iCs/>
          <w:color w:val="000000"/>
          <w:sz w:val="24"/>
          <w:szCs w:val="24"/>
        </w:rPr>
        <w:t>Высотная поясность в горах (6 ч)</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Положение на карте. Рельеф и полезные ископаемые. Климат. Особенности природы и хозяйства Северного Кавказа. Города и экологические проблемы Урала. Алтайские горы. Особенности природы. Хозяйство. Население и его основные занятия. Города. Горы Восточной Сибири. Хозяйство. Население и его основные занятия. Города.</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b/>
          <w:bCs/>
          <w:color w:val="000000"/>
          <w:sz w:val="24"/>
          <w:szCs w:val="24"/>
        </w:rPr>
        <w:t>Обобщающий урок по географии России.</w:t>
      </w:r>
    </w:p>
    <w:p w:rsidR="00B4613A" w:rsidRPr="00D47F13" w:rsidRDefault="00B4613A" w:rsidP="00B4613A">
      <w:pPr>
        <w:spacing w:after="0" w:line="240" w:lineRule="auto"/>
        <w:ind w:right="10" w:firstLine="710"/>
        <w:jc w:val="both"/>
        <w:rPr>
          <w:rFonts w:ascii="Times New Roman" w:hAnsi="Times New Roman"/>
          <w:color w:val="000000"/>
          <w:sz w:val="24"/>
          <w:szCs w:val="24"/>
        </w:rPr>
      </w:pPr>
      <w:proofErr w:type="spellStart"/>
      <w:r w:rsidRPr="00D47F13">
        <w:rPr>
          <w:rFonts w:ascii="Times New Roman" w:hAnsi="Times New Roman"/>
          <w:b/>
          <w:bCs/>
          <w:color w:val="000000"/>
          <w:sz w:val="24"/>
          <w:szCs w:val="24"/>
        </w:rPr>
        <w:t>Межпредметные</w:t>
      </w:r>
      <w:proofErr w:type="spellEnd"/>
      <w:r w:rsidRPr="00D47F13">
        <w:rPr>
          <w:rFonts w:ascii="Times New Roman" w:hAnsi="Times New Roman"/>
          <w:b/>
          <w:bCs/>
          <w:color w:val="000000"/>
          <w:sz w:val="24"/>
          <w:szCs w:val="24"/>
        </w:rPr>
        <w:t xml:space="preserve"> связи</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Почвы, полезные ископаемые, использование воды в промышленности и сельском хозяйстве, охрана вод, разнообразие растительного и животного мира, охрана растений и животных («Естествознание»). Города нашей Родины («Природоведение»). Длина рек, высота гор, численность населения («Математика»). Работа с глиной, пластилином, природным материалом при изготовлении несложных макетов по природным зонам («Ручной труд»). Использование леса («Столярное, переплетное дело»). Добыча, свойства и использование металлов («Слесарное дело»). Различение цвета и оттенков («Изобразительное искусство»). Правописание трудных слов («Русский язык»).</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b/>
          <w:bCs/>
          <w:color w:val="000000"/>
          <w:sz w:val="24"/>
          <w:szCs w:val="24"/>
        </w:rPr>
        <w:t xml:space="preserve">Практические работы </w:t>
      </w:r>
      <w:proofErr w:type="gramStart"/>
      <w:r w:rsidRPr="00D47F13">
        <w:rPr>
          <w:rFonts w:ascii="Times New Roman" w:hAnsi="Times New Roman"/>
          <w:b/>
          <w:bCs/>
          <w:color w:val="000000"/>
          <w:sz w:val="24"/>
          <w:szCs w:val="24"/>
        </w:rPr>
        <w:t xml:space="preserve">( </w:t>
      </w:r>
      <w:proofErr w:type="gramEnd"/>
      <w:r w:rsidRPr="00D47F13">
        <w:rPr>
          <w:rFonts w:ascii="Times New Roman" w:hAnsi="Times New Roman"/>
          <w:b/>
          <w:bCs/>
          <w:color w:val="000000"/>
          <w:sz w:val="24"/>
          <w:szCs w:val="24"/>
        </w:rPr>
        <w:t>в  ходе урока)</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Работа с физической картой и картой природных зон России в атласе - приложении к учебнику.</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Нанесение на контурные карты изученных объектов и </w:t>
      </w:r>
      <w:proofErr w:type="spellStart"/>
      <w:r w:rsidRPr="00D47F13">
        <w:rPr>
          <w:rFonts w:ascii="Times New Roman" w:hAnsi="Times New Roman"/>
          <w:color w:val="000000"/>
          <w:sz w:val="24"/>
          <w:szCs w:val="24"/>
        </w:rPr>
        <w:t>надписывание</w:t>
      </w:r>
      <w:proofErr w:type="spellEnd"/>
      <w:r w:rsidRPr="00D47F13">
        <w:rPr>
          <w:rFonts w:ascii="Times New Roman" w:hAnsi="Times New Roman"/>
          <w:color w:val="000000"/>
          <w:sz w:val="24"/>
          <w:szCs w:val="24"/>
        </w:rPr>
        <w:t xml:space="preserve"> их названий в рабочей тетради на печатной основе для 7 класса.</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Запись названий и зарисовки в тетрадях наиболее типичных для изучаемой природной зоны растений и животных.</w:t>
      </w:r>
    </w:p>
    <w:p w:rsidR="00B4613A" w:rsidRPr="00D47F13" w:rsidRDefault="00B4613A" w:rsidP="00B4613A">
      <w:pPr>
        <w:spacing w:after="0" w:line="240" w:lineRule="auto"/>
        <w:ind w:right="10" w:firstLine="710"/>
        <w:jc w:val="both"/>
        <w:rPr>
          <w:rFonts w:ascii="Times New Roman" w:hAnsi="Times New Roman"/>
          <w:color w:val="000000"/>
          <w:sz w:val="24"/>
          <w:szCs w:val="24"/>
        </w:rPr>
      </w:pPr>
      <w:proofErr w:type="gramStart"/>
      <w:r w:rsidRPr="00D47F13">
        <w:rPr>
          <w:rFonts w:ascii="Times New Roman" w:hAnsi="Times New Roman"/>
          <w:color w:val="000000"/>
          <w:sz w:val="24"/>
          <w:szCs w:val="24"/>
        </w:rPr>
        <w:t>Изготовление из бумаги условных знаков полезных ископаемых для работы с магнитной картой {природных зон России).</w:t>
      </w:r>
      <w:proofErr w:type="gramEnd"/>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Вычерчивание схемы смены природных зон в горах и других схем, помогающих понять причинно-следственные зависимости.</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Изготовление несложных макетов по различным природным зонам.</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b/>
          <w:bCs/>
          <w:color w:val="000000"/>
          <w:sz w:val="24"/>
          <w:szCs w:val="24"/>
        </w:rPr>
        <w:t>Географическая номенклатура</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i/>
          <w:iCs/>
          <w:color w:val="000000"/>
          <w:sz w:val="24"/>
          <w:szCs w:val="24"/>
        </w:rPr>
        <w:t>Зона арктических пустынь</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Моря: Белое, Баренцево, Карское, Лаптевых, </w:t>
      </w:r>
      <w:proofErr w:type="spellStart"/>
      <w:r w:rsidRPr="00D47F13">
        <w:rPr>
          <w:rFonts w:ascii="Times New Roman" w:hAnsi="Times New Roman"/>
          <w:color w:val="000000"/>
          <w:sz w:val="24"/>
          <w:szCs w:val="24"/>
        </w:rPr>
        <w:t>Восточно-Сибирское</w:t>
      </w:r>
      <w:proofErr w:type="spellEnd"/>
      <w:r w:rsidRPr="00D47F13">
        <w:rPr>
          <w:rFonts w:ascii="Times New Roman" w:hAnsi="Times New Roman"/>
          <w:color w:val="000000"/>
          <w:sz w:val="24"/>
          <w:szCs w:val="24"/>
        </w:rPr>
        <w:t>, Чукотское.</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Острова: Земля Франца Иосифа, Новая Земля, Северная Земля, </w:t>
      </w:r>
      <w:proofErr w:type="gramStart"/>
      <w:r w:rsidRPr="00D47F13">
        <w:rPr>
          <w:rFonts w:ascii="Times New Roman" w:hAnsi="Times New Roman"/>
          <w:color w:val="000000"/>
          <w:sz w:val="24"/>
          <w:szCs w:val="24"/>
        </w:rPr>
        <w:t>Новосибирские</w:t>
      </w:r>
      <w:proofErr w:type="gramEnd"/>
      <w:r w:rsidRPr="00D47F13">
        <w:rPr>
          <w:rFonts w:ascii="Times New Roman" w:hAnsi="Times New Roman"/>
          <w:color w:val="000000"/>
          <w:sz w:val="24"/>
          <w:szCs w:val="24"/>
        </w:rPr>
        <w:t>.</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i/>
          <w:iCs/>
          <w:color w:val="000000"/>
          <w:sz w:val="24"/>
          <w:szCs w:val="24"/>
        </w:rPr>
        <w:t>Зона тундры</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Остров: Новая Земля.</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Полуострова: Таймыр, Кольский, Чукотский.</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Города: Мурманск, Нарьян-Мар, Воркута, Норильск, Анадырь.</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i/>
          <w:iCs/>
          <w:color w:val="000000"/>
          <w:sz w:val="24"/>
          <w:szCs w:val="24"/>
        </w:rPr>
        <w:t>Лесная зона</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Равнины: Восточно-Европейская, </w:t>
      </w:r>
      <w:proofErr w:type="spellStart"/>
      <w:r w:rsidRPr="00D47F13">
        <w:rPr>
          <w:rFonts w:ascii="Times New Roman" w:hAnsi="Times New Roman"/>
          <w:color w:val="000000"/>
          <w:sz w:val="24"/>
          <w:szCs w:val="24"/>
        </w:rPr>
        <w:t>Западно-Сибирская</w:t>
      </w:r>
      <w:proofErr w:type="spellEnd"/>
      <w:r w:rsidRPr="00D47F13">
        <w:rPr>
          <w:rFonts w:ascii="Times New Roman" w:hAnsi="Times New Roman"/>
          <w:color w:val="000000"/>
          <w:sz w:val="24"/>
          <w:szCs w:val="24"/>
        </w:rPr>
        <w:t>, Валдайская возвышенность, Среднесибирское плоскогорье.</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Реки: Волга, Северная Двина, Обь, Енисей, Лена, Амур.</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 xml:space="preserve">Каналы: Москвы, </w:t>
      </w:r>
      <w:proofErr w:type="spellStart"/>
      <w:proofErr w:type="gramStart"/>
      <w:r w:rsidRPr="00D47F13">
        <w:rPr>
          <w:rFonts w:ascii="Times New Roman" w:hAnsi="Times New Roman"/>
          <w:color w:val="000000"/>
          <w:sz w:val="24"/>
          <w:szCs w:val="24"/>
        </w:rPr>
        <w:t>Волго</w:t>
      </w:r>
      <w:proofErr w:type="spellEnd"/>
      <w:r w:rsidRPr="00D47F13">
        <w:rPr>
          <w:rFonts w:ascii="Times New Roman" w:hAnsi="Times New Roman"/>
          <w:color w:val="000000"/>
          <w:sz w:val="24"/>
          <w:szCs w:val="24"/>
        </w:rPr>
        <w:t>- Балтийский</w:t>
      </w:r>
      <w:proofErr w:type="gramEnd"/>
      <w:r w:rsidRPr="00D47F13">
        <w:rPr>
          <w:rFonts w:ascii="Times New Roman" w:hAnsi="Times New Roman"/>
          <w:color w:val="000000"/>
          <w:sz w:val="24"/>
          <w:szCs w:val="24"/>
        </w:rPr>
        <w:t>.</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Озера: Ладожское, Онежское.</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Города: Москва, Санкт- Петербург, Калининград, Архангельск, Нижний Новгород, Красноярск, Иркутск, Владивосток.</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i/>
          <w:iCs/>
          <w:color w:val="000000"/>
          <w:sz w:val="24"/>
          <w:szCs w:val="24"/>
        </w:rPr>
        <w:t>Зона степей</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Реки: Дон, Волга, Урал.</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lastRenderedPageBreak/>
        <w:t>Канал: Вол го-Донской.</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Города: Курск, Воронеж, Саратов, Самара, Ростов-на-Дону, Волгоград, Ставрополь, Краснодар, Оренбург, Омск.</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i/>
          <w:iCs/>
          <w:color w:val="000000"/>
          <w:sz w:val="24"/>
          <w:szCs w:val="24"/>
        </w:rPr>
        <w:t>Зона полупустынь и пустынь</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Озеро: Каспийское море.</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Города: Астрахань, Элиста.</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i/>
          <w:iCs/>
          <w:color w:val="000000"/>
          <w:sz w:val="24"/>
          <w:szCs w:val="24"/>
        </w:rPr>
        <w:t>Субтропики</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Города: Сочи, Туапсе, Новороссийск.</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i/>
          <w:iCs/>
          <w:color w:val="000000"/>
          <w:sz w:val="24"/>
          <w:szCs w:val="24"/>
        </w:rPr>
        <w:t>Высотная поясность в горах</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Горы: Кавказские, Уральские, Алтайские, Саяны.</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Озеро: Байкал.</w:t>
      </w:r>
    </w:p>
    <w:p w:rsidR="00B4613A" w:rsidRPr="00D47F13" w:rsidRDefault="00B4613A" w:rsidP="00B4613A">
      <w:pPr>
        <w:spacing w:after="0" w:line="240" w:lineRule="auto"/>
        <w:ind w:right="10" w:firstLine="710"/>
        <w:jc w:val="both"/>
        <w:rPr>
          <w:rFonts w:ascii="Times New Roman" w:hAnsi="Times New Roman"/>
          <w:color w:val="000000"/>
          <w:sz w:val="24"/>
          <w:szCs w:val="24"/>
        </w:rPr>
      </w:pPr>
      <w:r w:rsidRPr="00D47F13">
        <w:rPr>
          <w:rFonts w:ascii="Times New Roman" w:hAnsi="Times New Roman"/>
          <w:color w:val="000000"/>
          <w:sz w:val="24"/>
          <w:szCs w:val="24"/>
        </w:rPr>
        <w:t>Города: Пятигорск, Нальчик, Владикавказ, Махачкала, Грозный, Екатеринбург, Челябинск, Барнаул.</w:t>
      </w:r>
    </w:p>
    <w:p w:rsidR="00B4613A" w:rsidRPr="00D47F13" w:rsidRDefault="00B4613A" w:rsidP="00B4613A">
      <w:pPr>
        <w:spacing w:after="0" w:line="240" w:lineRule="auto"/>
        <w:ind w:right="10" w:firstLine="710"/>
        <w:jc w:val="both"/>
        <w:rPr>
          <w:rFonts w:ascii="Times New Roman" w:hAnsi="Times New Roman"/>
          <w:color w:val="000000"/>
          <w:sz w:val="24"/>
          <w:szCs w:val="24"/>
        </w:rPr>
      </w:pPr>
    </w:p>
    <w:p w:rsidR="00B4613A" w:rsidRPr="00D47F13" w:rsidRDefault="00B4613A" w:rsidP="00B4613A">
      <w:pPr>
        <w:spacing w:after="0" w:line="240" w:lineRule="auto"/>
        <w:ind w:right="10" w:firstLine="710"/>
        <w:jc w:val="center"/>
        <w:rPr>
          <w:rFonts w:ascii="Times New Roman" w:hAnsi="Times New Roman"/>
          <w:color w:val="000000"/>
          <w:sz w:val="24"/>
          <w:szCs w:val="24"/>
        </w:rPr>
      </w:pPr>
      <w:r w:rsidRPr="00D47F13">
        <w:rPr>
          <w:rFonts w:ascii="Times New Roman" w:hAnsi="Times New Roman"/>
          <w:b/>
          <w:bCs/>
          <w:color w:val="000000"/>
          <w:sz w:val="24"/>
          <w:szCs w:val="24"/>
        </w:rPr>
        <w:t>3. УЧЕБНО-МЕТОДИЧЕСКОЕ ОБЕСПЕЧЕНИЕ</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Учебно-методический комплекс.</w:t>
      </w:r>
    </w:p>
    <w:p w:rsidR="00B4613A" w:rsidRPr="00D47F13" w:rsidRDefault="00B4613A" w:rsidP="00B4613A">
      <w:pPr>
        <w:numPr>
          <w:ilvl w:val="0"/>
          <w:numId w:val="7"/>
        </w:numPr>
        <w:spacing w:after="0" w:line="240" w:lineRule="auto"/>
        <w:ind w:left="0" w:firstLine="710"/>
        <w:rPr>
          <w:rFonts w:ascii="Times New Roman" w:hAnsi="Times New Roman"/>
          <w:color w:val="000000"/>
          <w:sz w:val="24"/>
          <w:szCs w:val="24"/>
        </w:rPr>
      </w:pPr>
      <w:r w:rsidRPr="00D47F13">
        <w:rPr>
          <w:rFonts w:ascii="Times New Roman" w:hAnsi="Times New Roman"/>
          <w:color w:val="000000"/>
          <w:sz w:val="24"/>
          <w:szCs w:val="24"/>
        </w:rPr>
        <w:t xml:space="preserve">-  География 6 класс «Поурочные планы» - Нагорная И.И. – Волгоград и </w:t>
      </w:r>
      <w:proofErr w:type="spellStart"/>
      <w:r w:rsidRPr="00D47F13">
        <w:rPr>
          <w:rFonts w:ascii="Times New Roman" w:hAnsi="Times New Roman"/>
          <w:color w:val="000000"/>
          <w:sz w:val="24"/>
          <w:szCs w:val="24"/>
        </w:rPr>
        <w:t>зд</w:t>
      </w:r>
      <w:proofErr w:type="spellEnd"/>
      <w:proofErr w:type="gramStart"/>
      <w:r w:rsidRPr="00D47F13">
        <w:rPr>
          <w:rFonts w:ascii="Times New Roman" w:hAnsi="Times New Roman"/>
          <w:color w:val="000000"/>
          <w:sz w:val="24"/>
          <w:szCs w:val="24"/>
        </w:rPr>
        <w:t>.»</w:t>
      </w:r>
      <w:proofErr w:type="gramEnd"/>
      <w:r w:rsidRPr="00D47F13">
        <w:rPr>
          <w:rFonts w:ascii="Times New Roman" w:hAnsi="Times New Roman"/>
          <w:color w:val="000000"/>
          <w:sz w:val="24"/>
          <w:szCs w:val="24"/>
        </w:rPr>
        <w:t>Учитель» 2003г.</w:t>
      </w:r>
    </w:p>
    <w:p w:rsidR="00B4613A" w:rsidRPr="00D47F13" w:rsidRDefault="00B4613A" w:rsidP="00B4613A">
      <w:pPr>
        <w:numPr>
          <w:ilvl w:val="0"/>
          <w:numId w:val="7"/>
        </w:numPr>
        <w:spacing w:after="0" w:line="240" w:lineRule="auto"/>
        <w:ind w:left="0" w:firstLine="710"/>
        <w:rPr>
          <w:rFonts w:ascii="Times New Roman" w:hAnsi="Times New Roman"/>
          <w:color w:val="000000"/>
          <w:sz w:val="24"/>
          <w:szCs w:val="24"/>
        </w:rPr>
      </w:pPr>
      <w:r w:rsidRPr="00D47F13">
        <w:rPr>
          <w:rFonts w:ascii="Times New Roman" w:hAnsi="Times New Roman"/>
          <w:color w:val="000000"/>
          <w:sz w:val="24"/>
          <w:szCs w:val="24"/>
        </w:rPr>
        <w:t xml:space="preserve">-  Опорные конспекты в обучении географии – </w:t>
      </w:r>
      <w:proofErr w:type="spellStart"/>
      <w:r w:rsidRPr="00D47F13">
        <w:rPr>
          <w:rFonts w:ascii="Times New Roman" w:hAnsi="Times New Roman"/>
          <w:color w:val="000000"/>
          <w:sz w:val="24"/>
          <w:szCs w:val="24"/>
        </w:rPr>
        <w:t>Бенькович</w:t>
      </w:r>
      <w:proofErr w:type="spellEnd"/>
      <w:r w:rsidRPr="00D47F13">
        <w:rPr>
          <w:rFonts w:ascii="Times New Roman" w:hAnsi="Times New Roman"/>
          <w:color w:val="000000"/>
          <w:sz w:val="24"/>
          <w:szCs w:val="24"/>
        </w:rPr>
        <w:t xml:space="preserve"> Т.М., - М. «Просвещение» 1995г.</w:t>
      </w:r>
    </w:p>
    <w:p w:rsidR="00B4613A" w:rsidRPr="00D47F13" w:rsidRDefault="00B4613A" w:rsidP="00B4613A">
      <w:pPr>
        <w:numPr>
          <w:ilvl w:val="0"/>
          <w:numId w:val="7"/>
        </w:numPr>
        <w:spacing w:after="0" w:line="240" w:lineRule="auto"/>
        <w:ind w:left="0" w:firstLine="710"/>
        <w:rPr>
          <w:rFonts w:ascii="Times New Roman" w:hAnsi="Times New Roman"/>
          <w:color w:val="000000"/>
          <w:sz w:val="24"/>
          <w:szCs w:val="24"/>
        </w:rPr>
      </w:pPr>
      <w:r w:rsidRPr="00D47F13">
        <w:rPr>
          <w:rFonts w:ascii="Times New Roman" w:hAnsi="Times New Roman"/>
          <w:color w:val="000000"/>
          <w:sz w:val="24"/>
          <w:szCs w:val="24"/>
        </w:rPr>
        <w:t>-  Рисунок в обучении физической географии – Громов П.А.  М. «Просвещение» 1979г.</w:t>
      </w:r>
    </w:p>
    <w:p w:rsidR="00B4613A" w:rsidRPr="00D47F13" w:rsidRDefault="00B4613A" w:rsidP="00B4613A">
      <w:pPr>
        <w:numPr>
          <w:ilvl w:val="0"/>
          <w:numId w:val="7"/>
        </w:numPr>
        <w:spacing w:after="0" w:line="240" w:lineRule="auto"/>
        <w:ind w:left="0" w:right="18" w:firstLine="710"/>
        <w:jc w:val="both"/>
        <w:rPr>
          <w:rFonts w:ascii="Times New Roman" w:hAnsi="Times New Roman"/>
          <w:color w:val="000000"/>
          <w:sz w:val="24"/>
          <w:szCs w:val="24"/>
        </w:rPr>
      </w:pPr>
      <w:r w:rsidRPr="00D47F13">
        <w:rPr>
          <w:rFonts w:ascii="Times New Roman" w:hAnsi="Times New Roman"/>
          <w:color w:val="000000"/>
          <w:sz w:val="24"/>
          <w:szCs w:val="24"/>
        </w:rPr>
        <w:t>Программа специальных (коррекционных) образовательных учреждений 8 вида.5-9 классы. Допущенной Министерством образования и науки РФ. Под редакцией В.В.Воронковой. Москва. Владос.2011г.</w:t>
      </w:r>
    </w:p>
    <w:p w:rsidR="00B4613A" w:rsidRPr="00D47F13" w:rsidRDefault="00B4613A" w:rsidP="00B4613A">
      <w:pPr>
        <w:numPr>
          <w:ilvl w:val="0"/>
          <w:numId w:val="7"/>
        </w:numPr>
        <w:spacing w:after="0" w:line="240" w:lineRule="auto"/>
        <w:ind w:left="0" w:right="18" w:firstLine="710"/>
        <w:jc w:val="both"/>
        <w:rPr>
          <w:rFonts w:ascii="Times New Roman" w:hAnsi="Times New Roman"/>
          <w:color w:val="000000"/>
          <w:sz w:val="24"/>
          <w:szCs w:val="24"/>
        </w:rPr>
      </w:pPr>
      <w:r w:rsidRPr="00D47F13">
        <w:rPr>
          <w:rFonts w:ascii="Times New Roman" w:hAnsi="Times New Roman"/>
          <w:color w:val="000000"/>
          <w:sz w:val="24"/>
          <w:szCs w:val="24"/>
        </w:rPr>
        <w:t> Программа для 5-9 классов специальных (коррекционных) образовательных учреждений 8 вида. География. Автор Т.М. Лифанова. Москва.  </w:t>
      </w:r>
      <w:proofErr w:type="spellStart"/>
      <w:r w:rsidRPr="00D47F13">
        <w:rPr>
          <w:rFonts w:ascii="Times New Roman" w:hAnsi="Times New Roman"/>
          <w:color w:val="000000"/>
          <w:sz w:val="24"/>
          <w:szCs w:val="24"/>
        </w:rPr>
        <w:t>Владос</w:t>
      </w:r>
      <w:proofErr w:type="spellEnd"/>
      <w:r w:rsidRPr="00D47F13">
        <w:rPr>
          <w:rFonts w:ascii="Times New Roman" w:hAnsi="Times New Roman"/>
          <w:color w:val="000000"/>
          <w:sz w:val="24"/>
          <w:szCs w:val="24"/>
        </w:rPr>
        <w:t>, 2011г.</w:t>
      </w:r>
    </w:p>
    <w:p w:rsidR="00B4613A" w:rsidRPr="00D47F13" w:rsidRDefault="00B4613A" w:rsidP="00B4613A">
      <w:pPr>
        <w:spacing w:after="0" w:line="240" w:lineRule="auto"/>
        <w:ind w:firstLine="710"/>
        <w:rPr>
          <w:rFonts w:ascii="Times New Roman" w:hAnsi="Times New Roman"/>
          <w:color w:val="000000"/>
          <w:sz w:val="24"/>
          <w:szCs w:val="24"/>
        </w:rPr>
      </w:pPr>
      <w:r w:rsidRPr="00D47F13">
        <w:rPr>
          <w:rFonts w:ascii="Times New Roman" w:hAnsi="Times New Roman"/>
          <w:b/>
          <w:bCs/>
          <w:color w:val="000000"/>
          <w:sz w:val="24"/>
          <w:szCs w:val="24"/>
        </w:rPr>
        <w:t>Дополнительная литература для учителя:</w:t>
      </w:r>
    </w:p>
    <w:p w:rsidR="00B4613A" w:rsidRPr="00D47F13" w:rsidRDefault="00B4613A" w:rsidP="00B4613A">
      <w:pPr>
        <w:spacing w:after="0" w:line="240" w:lineRule="auto"/>
        <w:ind w:firstLine="710"/>
        <w:rPr>
          <w:rFonts w:ascii="Times New Roman" w:hAnsi="Times New Roman"/>
          <w:color w:val="000000"/>
          <w:sz w:val="24"/>
          <w:szCs w:val="24"/>
        </w:rPr>
      </w:pPr>
      <w:r w:rsidRPr="00D47F13">
        <w:rPr>
          <w:rFonts w:ascii="Times New Roman" w:hAnsi="Times New Roman"/>
          <w:color w:val="000000"/>
          <w:sz w:val="24"/>
          <w:szCs w:val="24"/>
        </w:rPr>
        <w:t>1. - Веселая география на уроках и праздниках – Агеева И.Д. –М. творческий Центр 2004г.</w:t>
      </w:r>
    </w:p>
    <w:p w:rsidR="00B4613A" w:rsidRPr="00D47F13" w:rsidRDefault="00B4613A" w:rsidP="00B4613A">
      <w:pPr>
        <w:spacing w:after="0" w:line="240" w:lineRule="auto"/>
        <w:ind w:firstLine="710"/>
        <w:rPr>
          <w:rFonts w:ascii="Times New Roman" w:hAnsi="Times New Roman"/>
          <w:color w:val="000000"/>
          <w:sz w:val="24"/>
          <w:szCs w:val="24"/>
        </w:rPr>
      </w:pPr>
      <w:r w:rsidRPr="00D47F13">
        <w:rPr>
          <w:rFonts w:ascii="Times New Roman" w:hAnsi="Times New Roman"/>
          <w:color w:val="000000"/>
          <w:sz w:val="24"/>
          <w:szCs w:val="24"/>
        </w:rPr>
        <w:t>2.- Я иду на урок географии «История географических открытий» - М. «Первое сентября» 2000г.</w:t>
      </w:r>
    </w:p>
    <w:p w:rsidR="00B4613A" w:rsidRPr="00D47F13" w:rsidRDefault="00B4613A" w:rsidP="00B4613A">
      <w:pPr>
        <w:spacing w:after="0" w:line="240" w:lineRule="auto"/>
        <w:ind w:firstLine="710"/>
        <w:rPr>
          <w:rFonts w:ascii="Times New Roman" w:hAnsi="Times New Roman"/>
          <w:color w:val="000000"/>
          <w:sz w:val="24"/>
          <w:szCs w:val="24"/>
        </w:rPr>
      </w:pPr>
      <w:r w:rsidRPr="00D47F13">
        <w:rPr>
          <w:rFonts w:ascii="Times New Roman" w:hAnsi="Times New Roman"/>
          <w:color w:val="000000"/>
          <w:sz w:val="24"/>
          <w:szCs w:val="24"/>
        </w:rPr>
        <w:t xml:space="preserve">3.- Занимательная география – </w:t>
      </w:r>
      <w:proofErr w:type="spellStart"/>
      <w:r w:rsidRPr="00D47F13">
        <w:rPr>
          <w:rFonts w:ascii="Times New Roman" w:hAnsi="Times New Roman"/>
          <w:color w:val="000000"/>
          <w:sz w:val="24"/>
          <w:szCs w:val="24"/>
        </w:rPr>
        <w:t>Яворовская</w:t>
      </w:r>
      <w:proofErr w:type="spellEnd"/>
      <w:r w:rsidRPr="00D47F13">
        <w:rPr>
          <w:rFonts w:ascii="Times New Roman" w:hAnsi="Times New Roman"/>
          <w:color w:val="000000"/>
          <w:sz w:val="24"/>
          <w:szCs w:val="24"/>
        </w:rPr>
        <w:t xml:space="preserve"> И. Ростов на  Дону  «Феникс» - 2007г.</w:t>
      </w:r>
    </w:p>
    <w:p w:rsidR="00B4613A" w:rsidRPr="00D47F13" w:rsidRDefault="00B4613A" w:rsidP="00B4613A">
      <w:pPr>
        <w:spacing w:after="0" w:line="240" w:lineRule="auto"/>
        <w:ind w:firstLine="710"/>
        <w:rPr>
          <w:rFonts w:ascii="Times New Roman" w:hAnsi="Times New Roman"/>
          <w:color w:val="000000"/>
          <w:sz w:val="24"/>
          <w:szCs w:val="24"/>
        </w:rPr>
      </w:pPr>
      <w:r w:rsidRPr="00D47F13">
        <w:rPr>
          <w:rFonts w:ascii="Times New Roman" w:hAnsi="Times New Roman"/>
          <w:b/>
          <w:bCs/>
          <w:color w:val="000000"/>
          <w:sz w:val="24"/>
          <w:szCs w:val="24"/>
        </w:rPr>
        <w:t>Дополнительная литература для учащихся:</w:t>
      </w:r>
    </w:p>
    <w:p w:rsidR="00B4613A" w:rsidRPr="00D47F13" w:rsidRDefault="00B4613A" w:rsidP="00B4613A">
      <w:pPr>
        <w:spacing w:after="0" w:line="240" w:lineRule="auto"/>
        <w:ind w:firstLine="710"/>
        <w:rPr>
          <w:rFonts w:ascii="Times New Roman" w:hAnsi="Times New Roman"/>
          <w:color w:val="000000"/>
          <w:sz w:val="24"/>
          <w:szCs w:val="24"/>
        </w:rPr>
      </w:pPr>
      <w:r w:rsidRPr="00D47F13">
        <w:rPr>
          <w:rFonts w:ascii="Times New Roman" w:hAnsi="Times New Roman"/>
          <w:color w:val="000000"/>
          <w:sz w:val="24"/>
          <w:szCs w:val="24"/>
        </w:rPr>
        <w:t>1. Лифанова Т.М. «Рабочая тетрадь по географии 7 класс»- М., «Просвещение» 2001г. - 135страниц.</w:t>
      </w:r>
    </w:p>
    <w:p w:rsidR="00B4613A" w:rsidRPr="00D47F13" w:rsidRDefault="00B4613A" w:rsidP="00B4613A">
      <w:pPr>
        <w:spacing w:after="0" w:line="240" w:lineRule="auto"/>
        <w:ind w:firstLine="710"/>
        <w:rPr>
          <w:rFonts w:ascii="Times New Roman" w:hAnsi="Times New Roman"/>
          <w:color w:val="000000"/>
          <w:sz w:val="24"/>
          <w:szCs w:val="24"/>
        </w:rPr>
      </w:pPr>
      <w:r w:rsidRPr="00D47F13">
        <w:rPr>
          <w:rFonts w:ascii="Times New Roman" w:hAnsi="Times New Roman"/>
          <w:color w:val="000000"/>
          <w:sz w:val="24"/>
          <w:szCs w:val="24"/>
        </w:rPr>
        <w:t xml:space="preserve">2. Рабочая программа не исключает возможности использования другой литературы в рамках требований   // Программы специальных (коррекционных) общеобразовательных учреждений 8 – вида 5-9 классы  – М.: </w:t>
      </w:r>
      <w:proofErr w:type="spellStart"/>
      <w:r w:rsidRPr="00D47F13">
        <w:rPr>
          <w:rFonts w:ascii="Times New Roman" w:hAnsi="Times New Roman"/>
          <w:color w:val="000000"/>
          <w:sz w:val="24"/>
          <w:szCs w:val="24"/>
        </w:rPr>
        <w:t>Владос</w:t>
      </w:r>
      <w:proofErr w:type="spellEnd"/>
      <w:r w:rsidRPr="00D47F13">
        <w:rPr>
          <w:rFonts w:ascii="Times New Roman" w:hAnsi="Times New Roman"/>
          <w:color w:val="000000"/>
          <w:sz w:val="24"/>
          <w:szCs w:val="24"/>
        </w:rPr>
        <w:t>, 2011. 223 стр.// -  под редакцией Воронковой В.В.</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УОНМ – урок ознакомления с новым материалом</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УПЗУ  - урок применения знаний и умений</w:t>
      </w:r>
    </w:p>
    <w:p w:rsidR="00B4613A" w:rsidRPr="00D47F13" w:rsidRDefault="00B4613A" w:rsidP="00B4613A">
      <w:pPr>
        <w:spacing w:after="0" w:line="240" w:lineRule="auto"/>
        <w:ind w:firstLine="710"/>
        <w:jc w:val="both"/>
        <w:rPr>
          <w:rFonts w:ascii="Times New Roman" w:hAnsi="Times New Roman"/>
          <w:color w:val="000000"/>
          <w:sz w:val="24"/>
          <w:szCs w:val="24"/>
        </w:rPr>
      </w:pPr>
      <w:r w:rsidRPr="00D47F13">
        <w:rPr>
          <w:rFonts w:ascii="Times New Roman" w:hAnsi="Times New Roman"/>
          <w:b/>
          <w:bCs/>
          <w:color w:val="000000"/>
          <w:sz w:val="24"/>
          <w:szCs w:val="24"/>
        </w:rPr>
        <w:t>КУ – комбинированный урок</w:t>
      </w:r>
    </w:p>
    <w:p w:rsidR="00B4613A" w:rsidRPr="00D47F13" w:rsidRDefault="00B4613A" w:rsidP="00B4613A">
      <w:pPr>
        <w:spacing w:after="0" w:line="240" w:lineRule="auto"/>
        <w:ind w:firstLine="710"/>
        <w:jc w:val="both"/>
        <w:rPr>
          <w:rFonts w:ascii="Times New Roman" w:hAnsi="Times New Roman"/>
          <w:color w:val="000000"/>
          <w:sz w:val="24"/>
          <w:szCs w:val="24"/>
        </w:rPr>
      </w:pPr>
      <w:proofErr w:type="gramStart"/>
      <w:r w:rsidRPr="00D47F13">
        <w:rPr>
          <w:rFonts w:ascii="Times New Roman" w:hAnsi="Times New Roman"/>
          <w:b/>
          <w:bCs/>
          <w:color w:val="000000"/>
          <w:sz w:val="24"/>
          <w:szCs w:val="24"/>
        </w:rPr>
        <w:t>К</w:t>
      </w:r>
      <w:proofErr w:type="gramEnd"/>
      <w:r w:rsidRPr="00D47F13">
        <w:rPr>
          <w:rFonts w:ascii="Times New Roman" w:hAnsi="Times New Roman"/>
          <w:b/>
          <w:bCs/>
          <w:color w:val="000000"/>
          <w:sz w:val="24"/>
          <w:szCs w:val="24"/>
        </w:rPr>
        <w:t xml:space="preserve"> – урок контроля</w:t>
      </w:r>
    </w:p>
    <w:p w:rsidR="00B4613A" w:rsidRPr="00D47F13" w:rsidRDefault="00B4613A" w:rsidP="00B4613A">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lastRenderedPageBreak/>
        <w:t>4. КАЛЕНДАРНО-ТЕМАТИЧЕСКОЕ ПЛАНИРОВАНИЕ</w:t>
      </w:r>
    </w:p>
    <w:tbl>
      <w:tblPr>
        <w:tblW w:w="15005" w:type="dxa"/>
        <w:tblInd w:w="-13" w:type="dxa"/>
        <w:tblLayout w:type="fixed"/>
        <w:tblCellMar>
          <w:top w:w="15" w:type="dxa"/>
          <w:left w:w="15" w:type="dxa"/>
          <w:bottom w:w="15" w:type="dxa"/>
          <w:right w:w="15" w:type="dxa"/>
        </w:tblCellMar>
        <w:tblLook w:val="00A0"/>
      </w:tblPr>
      <w:tblGrid>
        <w:gridCol w:w="2106"/>
        <w:gridCol w:w="1275"/>
        <w:gridCol w:w="993"/>
        <w:gridCol w:w="4961"/>
        <w:gridCol w:w="3969"/>
        <w:gridCol w:w="1701"/>
      </w:tblGrid>
      <w:tr w:rsidR="00B4613A" w:rsidRPr="00D47F13" w:rsidTr="00D10723">
        <w:trPr>
          <w:trHeight w:val="420"/>
        </w:trPr>
        <w:tc>
          <w:tcPr>
            <w:tcW w:w="210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Тема урока</w:t>
            </w:r>
          </w:p>
        </w:tc>
        <w:tc>
          <w:tcPr>
            <w:tcW w:w="127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ind w:left="114" w:right="114"/>
              <w:jc w:val="center"/>
              <w:rPr>
                <w:rFonts w:ascii="Times New Roman" w:hAnsi="Times New Roman"/>
                <w:color w:val="000000"/>
                <w:sz w:val="24"/>
                <w:szCs w:val="24"/>
              </w:rPr>
            </w:pPr>
            <w:r w:rsidRPr="00D47F13">
              <w:rPr>
                <w:rFonts w:ascii="Times New Roman" w:hAnsi="Times New Roman"/>
                <w:color w:val="000000"/>
                <w:sz w:val="24"/>
                <w:szCs w:val="24"/>
              </w:rPr>
              <w:t>Количество часов</w:t>
            </w:r>
          </w:p>
        </w:tc>
        <w:tc>
          <w:tcPr>
            <w:tcW w:w="993"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Тип урока</w:t>
            </w:r>
          </w:p>
        </w:tc>
        <w:tc>
          <w:tcPr>
            <w:tcW w:w="496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Элементы</w:t>
            </w:r>
          </w:p>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содержания</w:t>
            </w:r>
          </w:p>
        </w:tc>
        <w:tc>
          <w:tcPr>
            <w:tcW w:w="396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Требования к уровню</w:t>
            </w:r>
          </w:p>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 xml:space="preserve">подготовки </w:t>
            </w:r>
            <w:proofErr w:type="gramStart"/>
            <w:r w:rsidRPr="00D47F13">
              <w:rPr>
                <w:rFonts w:ascii="Times New Roman" w:hAnsi="Times New Roman"/>
                <w:color w:val="000000"/>
                <w:sz w:val="24"/>
                <w:szCs w:val="24"/>
              </w:rPr>
              <w:t>обучающихся</w:t>
            </w:r>
            <w:proofErr w:type="gramEnd"/>
          </w:p>
        </w:tc>
        <w:tc>
          <w:tcPr>
            <w:tcW w:w="170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Вид контроля</w:t>
            </w:r>
          </w:p>
        </w:tc>
      </w:tr>
      <w:tr w:rsidR="00B4613A" w:rsidRPr="00D47F13" w:rsidTr="00D10723">
        <w:trPr>
          <w:trHeight w:val="617"/>
        </w:trPr>
        <w:tc>
          <w:tcPr>
            <w:tcW w:w="2106" w:type="dxa"/>
            <w:vMerge/>
            <w:tcBorders>
              <w:top w:val="single" w:sz="8" w:space="0" w:color="000000"/>
              <w:left w:val="single" w:sz="8" w:space="0" w:color="000000"/>
              <w:bottom w:val="single" w:sz="4" w:space="0" w:color="auto"/>
              <w:right w:val="single" w:sz="8" w:space="0" w:color="000000"/>
            </w:tcBorders>
            <w:vAlign w:val="center"/>
          </w:tcPr>
          <w:p w:rsidR="00B4613A" w:rsidRPr="00D47F13" w:rsidRDefault="00B4613A" w:rsidP="00D10723">
            <w:pPr>
              <w:spacing w:after="0" w:line="240" w:lineRule="auto"/>
              <w:rPr>
                <w:rFonts w:ascii="Times New Roman" w:hAnsi="Times New Roman"/>
                <w:color w:val="000000"/>
                <w:sz w:val="24"/>
                <w:szCs w:val="24"/>
              </w:rPr>
            </w:pPr>
          </w:p>
        </w:tc>
        <w:tc>
          <w:tcPr>
            <w:tcW w:w="1275" w:type="dxa"/>
            <w:vMerge/>
            <w:tcBorders>
              <w:top w:val="single" w:sz="8" w:space="0" w:color="000000"/>
              <w:left w:val="single" w:sz="8" w:space="0" w:color="000000"/>
              <w:bottom w:val="single" w:sz="4" w:space="0" w:color="auto"/>
              <w:right w:val="single" w:sz="8" w:space="0" w:color="000000"/>
            </w:tcBorders>
            <w:vAlign w:val="center"/>
          </w:tcPr>
          <w:p w:rsidR="00B4613A" w:rsidRPr="00D47F13" w:rsidRDefault="00B4613A" w:rsidP="00D10723">
            <w:pPr>
              <w:spacing w:after="0" w:line="240" w:lineRule="auto"/>
              <w:rPr>
                <w:rFonts w:ascii="Times New Roman" w:hAnsi="Times New Roman"/>
                <w:color w:val="000000"/>
                <w:sz w:val="24"/>
                <w:szCs w:val="24"/>
              </w:rPr>
            </w:pPr>
          </w:p>
        </w:tc>
        <w:tc>
          <w:tcPr>
            <w:tcW w:w="993" w:type="dxa"/>
            <w:vMerge/>
            <w:tcBorders>
              <w:top w:val="single" w:sz="8" w:space="0" w:color="000000"/>
              <w:left w:val="single" w:sz="8" w:space="0" w:color="000000"/>
              <w:bottom w:val="single" w:sz="4" w:space="0" w:color="auto"/>
              <w:right w:val="single" w:sz="8" w:space="0" w:color="000000"/>
            </w:tcBorders>
            <w:vAlign w:val="center"/>
          </w:tcPr>
          <w:p w:rsidR="00B4613A" w:rsidRPr="00D47F13" w:rsidRDefault="00B4613A" w:rsidP="00D10723">
            <w:pPr>
              <w:spacing w:after="0" w:line="240" w:lineRule="auto"/>
              <w:rPr>
                <w:rFonts w:ascii="Times New Roman" w:hAnsi="Times New Roman"/>
                <w:color w:val="000000"/>
                <w:sz w:val="24"/>
                <w:szCs w:val="24"/>
              </w:rPr>
            </w:pPr>
          </w:p>
        </w:tc>
        <w:tc>
          <w:tcPr>
            <w:tcW w:w="4961" w:type="dxa"/>
            <w:vMerge/>
            <w:tcBorders>
              <w:top w:val="single" w:sz="8" w:space="0" w:color="000000"/>
              <w:left w:val="single" w:sz="8" w:space="0" w:color="000000"/>
              <w:bottom w:val="single" w:sz="4" w:space="0" w:color="auto"/>
              <w:right w:val="single" w:sz="8" w:space="0" w:color="000000"/>
            </w:tcBorders>
            <w:vAlign w:val="center"/>
          </w:tcPr>
          <w:p w:rsidR="00B4613A" w:rsidRPr="00D47F13" w:rsidRDefault="00B4613A" w:rsidP="00D10723">
            <w:pPr>
              <w:spacing w:after="0" w:line="240" w:lineRule="auto"/>
              <w:rPr>
                <w:rFonts w:ascii="Times New Roman" w:hAnsi="Times New Roman"/>
                <w:color w:val="000000"/>
                <w:sz w:val="24"/>
                <w:szCs w:val="24"/>
              </w:rPr>
            </w:pPr>
          </w:p>
        </w:tc>
        <w:tc>
          <w:tcPr>
            <w:tcW w:w="3969" w:type="dxa"/>
            <w:vMerge/>
            <w:tcBorders>
              <w:top w:val="single" w:sz="8" w:space="0" w:color="000000"/>
              <w:left w:val="single" w:sz="8" w:space="0" w:color="000000"/>
              <w:bottom w:val="single" w:sz="4" w:space="0" w:color="auto"/>
              <w:right w:val="single" w:sz="8" w:space="0" w:color="000000"/>
            </w:tcBorders>
            <w:vAlign w:val="center"/>
          </w:tcPr>
          <w:p w:rsidR="00B4613A" w:rsidRPr="00D47F13" w:rsidRDefault="00B4613A" w:rsidP="00D10723">
            <w:pPr>
              <w:spacing w:after="0" w:line="240" w:lineRule="auto"/>
              <w:rPr>
                <w:rFonts w:ascii="Times New Roman" w:hAnsi="Times New Roman"/>
                <w:color w:val="000000"/>
                <w:sz w:val="24"/>
                <w:szCs w:val="24"/>
              </w:rPr>
            </w:pPr>
          </w:p>
        </w:tc>
        <w:tc>
          <w:tcPr>
            <w:tcW w:w="1701" w:type="dxa"/>
            <w:vMerge/>
            <w:tcBorders>
              <w:top w:val="single" w:sz="8" w:space="0" w:color="000000"/>
              <w:left w:val="single" w:sz="8" w:space="0" w:color="000000"/>
              <w:bottom w:val="single" w:sz="4" w:space="0" w:color="auto"/>
              <w:right w:val="single" w:sz="8" w:space="0" w:color="000000"/>
            </w:tcBorders>
            <w:vAlign w:val="center"/>
          </w:tcPr>
          <w:p w:rsidR="00B4613A" w:rsidRPr="00D47F13" w:rsidRDefault="00B4613A" w:rsidP="00D10723">
            <w:pPr>
              <w:spacing w:after="0" w:line="240" w:lineRule="auto"/>
              <w:rPr>
                <w:rFonts w:ascii="Times New Roman" w:hAnsi="Times New Roman"/>
                <w:color w:val="000000"/>
                <w:sz w:val="24"/>
                <w:szCs w:val="24"/>
              </w:rPr>
            </w:pPr>
          </w:p>
        </w:tc>
      </w:tr>
      <w:tr w:rsidR="00B4613A" w:rsidRPr="00D47F13" w:rsidTr="00D10723">
        <w:trPr>
          <w:trHeight w:val="285"/>
        </w:trPr>
        <w:tc>
          <w:tcPr>
            <w:tcW w:w="15005" w:type="dxa"/>
            <w:gridSpan w:val="6"/>
            <w:tcBorders>
              <w:top w:val="single" w:sz="4" w:space="0" w:color="auto"/>
              <w:left w:val="single" w:sz="8" w:space="0" w:color="000000"/>
              <w:bottom w:val="single" w:sz="8" w:space="0" w:color="000000"/>
              <w:right w:val="single" w:sz="8" w:space="0" w:color="000000"/>
            </w:tcBorders>
            <w:vAlign w:val="cente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Особенности природы и хозяйства России (общая характеристика) 11 ч</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Географическое положение  России на карте мира. Европейская и Азиатская части России.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 xml:space="preserve">Формирование понятий «географическое положение», умение работать с картой, самостоятельно выделять главную мысль из </w:t>
            </w:r>
            <w:proofErr w:type="gramStart"/>
            <w:r w:rsidRPr="00D47F13">
              <w:rPr>
                <w:rFonts w:ascii="Times New Roman" w:hAnsi="Times New Roman"/>
                <w:color w:val="000000"/>
                <w:sz w:val="24"/>
                <w:szCs w:val="24"/>
              </w:rPr>
              <w:t>прочитанного</w:t>
            </w:r>
            <w:proofErr w:type="gramEnd"/>
            <w:r w:rsidRPr="00D47F13">
              <w:rPr>
                <w:rFonts w:ascii="Times New Roman" w:hAnsi="Times New Roman"/>
                <w:color w:val="000000"/>
                <w:sz w:val="24"/>
                <w:szCs w:val="24"/>
              </w:rPr>
              <w:t xml:space="preserve"> в учебнике.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 Знать, в каком полушарии находится </w:t>
            </w:r>
            <w:proofErr w:type="gramStart"/>
            <w:r w:rsidRPr="00D47F13">
              <w:rPr>
                <w:rFonts w:ascii="Times New Roman" w:hAnsi="Times New Roman"/>
                <w:color w:val="000000"/>
                <w:sz w:val="24"/>
                <w:szCs w:val="24"/>
              </w:rPr>
              <w:t>основная</w:t>
            </w:r>
            <w:proofErr w:type="gramEnd"/>
            <w:r w:rsidRPr="00D47F13">
              <w:rPr>
                <w:rFonts w:ascii="Times New Roman" w:hAnsi="Times New Roman"/>
                <w:color w:val="000000"/>
                <w:sz w:val="24"/>
                <w:szCs w:val="24"/>
              </w:rPr>
              <w:t xml:space="preserve"> России. На каком материке расположено наше государство, называть и показывать какие государства граничат с Россией.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Административное деление России.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с административным делением России на области, округи и республики. Продолжить работу над формированием навыков самостоятельно работать с картой,  развивать внимание при работе с картой.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показывать на карте территорию России. Называть, где проходит граница между Европой и Азией.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Разнообразие рельефа. Полезные ископаемые, их основные месторождения.</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2</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с формами рельефа, полезными ископаемыми и их основным местом расположения.</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какие равнины находятся на территории России.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Климат  России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климата России, факторы, влияющие на формирование климата, различие климата в разных районах страны. Продолжить формирование самостоятельных навыков при работе с картой.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Знать, какие факторы влияют на климат, почему на территории России находится несколько климатических поясов, чем климат Западной Сибири отличается от климата Восточной Сибири Дальнего Востока.</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 xml:space="preserve">Водные ресурсы России, их </w:t>
            </w:r>
            <w:r w:rsidRPr="00D47F13">
              <w:rPr>
                <w:rFonts w:ascii="Times New Roman" w:hAnsi="Times New Roman"/>
                <w:color w:val="000000"/>
                <w:sz w:val="24"/>
                <w:szCs w:val="24"/>
              </w:rPr>
              <w:lastRenderedPageBreak/>
              <w:t>использование.</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Формировать понятие «водные ресурсы». Раскрыть особенности водных ресурсов </w:t>
            </w:r>
            <w:r w:rsidRPr="00D47F13">
              <w:rPr>
                <w:rFonts w:ascii="Times New Roman" w:hAnsi="Times New Roman"/>
                <w:color w:val="000000"/>
                <w:sz w:val="24"/>
                <w:szCs w:val="24"/>
              </w:rPr>
              <w:lastRenderedPageBreak/>
              <w:t>России, их значение.  Продолжить формирование самостоятельных навыков при работе с картой.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 xml:space="preserve">Знать, что такое водные ресурсы. Уметь называть, показывать </w:t>
            </w:r>
            <w:r w:rsidRPr="00D47F13">
              <w:rPr>
                <w:rFonts w:ascii="Times New Roman" w:hAnsi="Times New Roman"/>
                <w:color w:val="000000"/>
                <w:sz w:val="24"/>
                <w:szCs w:val="24"/>
              </w:rPr>
              <w:lastRenderedPageBreak/>
              <w:t>крупные реки  и отмечать их на контурной  карте, знать, как люди используют подземные воды.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Население России. Народы России.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2</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России, как многонационального государства. Познакомить с народами, национальностями, проживающими на территории России.</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Знать, какое государство называют многонациональным, какие народы живут в России, где находятся самые  густонаселенные районы в России, чем отличается занятие городского и сельского населения</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Промышленность – основа хозяйства. Ее отрасли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Формировать знания о промышленности России: деление на отрасли. Раскрыть особенности отраслей промышленности.</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Знать, какую продукцию выпускают </w:t>
            </w:r>
            <w:proofErr w:type="gramStart"/>
            <w:r w:rsidRPr="00D47F13">
              <w:rPr>
                <w:rFonts w:ascii="Times New Roman" w:hAnsi="Times New Roman"/>
                <w:color w:val="000000"/>
                <w:sz w:val="24"/>
                <w:szCs w:val="24"/>
              </w:rPr>
              <w:t>предприятия</w:t>
            </w:r>
            <w:proofErr w:type="gramEnd"/>
            <w:r w:rsidRPr="00D47F13">
              <w:rPr>
                <w:rFonts w:ascii="Times New Roman" w:hAnsi="Times New Roman"/>
                <w:color w:val="000000"/>
                <w:sz w:val="24"/>
                <w:szCs w:val="24"/>
              </w:rPr>
              <w:t xml:space="preserve"> тяжелей промышленности, что такое легкая промышленность, какие отрасли относятся к пищевой промышленности.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Сельское хозяйство, его отрасли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Раскрыть особенности сельского хозяйства России, деление </w:t>
            </w:r>
            <w:proofErr w:type="spellStart"/>
            <w:proofErr w:type="gramStart"/>
            <w:r w:rsidRPr="00D47F13">
              <w:rPr>
                <w:rFonts w:ascii="Times New Roman" w:hAnsi="Times New Roman"/>
                <w:color w:val="000000"/>
                <w:sz w:val="24"/>
                <w:szCs w:val="24"/>
              </w:rPr>
              <w:t>с</w:t>
            </w:r>
            <w:proofErr w:type="gramEnd"/>
            <w:r w:rsidRPr="00D47F13">
              <w:rPr>
                <w:rFonts w:ascii="Times New Roman" w:hAnsi="Times New Roman"/>
                <w:color w:val="000000"/>
                <w:sz w:val="24"/>
                <w:szCs w:val="24"/>
              </w:rPr>
              <w:t>\х</w:t>
            </w:r>
            <w:proofErr w:type="spellEnd"/>
            <w:r w:rsidRPr="00D47F13">
              <w:rPr>
                <w:rFonts w:ascii="Times New Roman" w:hAnsi="Times New Roman"/>
                <w:color w:val="000000"/>
                <w:sz w:val="24"/>
                <w:szCs w:val="24"/>
              </w:rPr>
              <w:t xml:space="preserve"> на отрасли. Продолжить формирование самостоятельных навыков при работе с картой.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Называть отрасли </w:t>
            </w:r>
            <w:proofErr w:type="spellStart"/>
            <w:r w:rsidRPr="00D47F13">
              <w:rPr>
                <w:rFonts w:ascii="Times New Roman" w:hAnsi="Times New Roman"/>
                <w:color w:val="000000"/>
                <w:sz w:val="24"/>
                <w:szCs w:val="24"/>
              </w:rPr>
              <w:t>с\х</w:t>
            </w:r>
            <w:proofErr w:type="spellEnd"/>
            <w:r w:rsidRPr="00D47F13">
              <w:rPr>
                <w:rFonts w:ascii="Times New Roman" w:hAnsi="Times New Roman"/>
                <w:color w:val="000000"/>
                <w:sz w:val="24"/>
                <w:szCs w:val="24"/>
              </w:rPr>
              <w:t xml:space="preserve">, главную зерновую культуру нашей страны, знать отрасли животноводства, как природа влияет на климат и развитие </w:t>
            </w:r>
            <w:proofErr w:type="spellStart"/>
            <w:proofErr w:type="gramStart"/>
            <w:r w:rsidRPr="00D47F13">
              <w:rPr>
                <w:rFonts w:ascii="Times New Roman" w:hAnsi="Times New Roman"/>
                <w:color w:val="000000"/>
                <w:sz w:val="24"/>
                <w:szCs w:val="24"/>
              </w:rPr>
              <w:t>с</w:t>
            </w:r>
            <w:proofErr w:type="gramEnd"/>
            <w:r w:rsidRPr="00D47F13">
              <w:rPr>
                <w:rFonts w:ascii="Times New Roman" w:hAnsi="Times New Roman"/>
                <w:color w:val="000000"/>
                <w:sz w:val="24"/>
                <w:szCs w:val="24"/>
              </w:rPr>
              <w:t>\х</w:t>
            </w:r>
            <w:proofErr w:type="spellEnd"/>
            <w:r w:rsidRPr="00D47F13">
              <w:rPr>
                <w:rFonts w:ascii="Times New Roman" w:hAnsi="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3908"/>
        </w:trPr>
        <w:tc>
          <w:tcPr>
            <w:tcW w:w="2106"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Транспорт. Экономическое развитие европейской и азиатской частей России.</w:t>
            </w:r>
          </w:p>
        </w:tc>
        <w:tc>
          <w:tcPr>
            <w:tcW w:w="127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УОНМ</w:t>
            </w:r>
          </w:p>
        </w:tc>
        <w:tc>
          <w:tcPr>
            <w:tcW w:w="4961"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Раскрыть взаимосвязь транспорта и </w:t>
            </w:r>
            <w:proofErr w:type="spellStart"/>
            <w:r w:rsidRPr="00D47F13">
              <w:rPr>
                <w:rFonts w:ascii="Times New Roman" w:hAnsi="Times New Roman"/>
                <w:color w:val="000000"/>
                <w:sz w:val="24"/>
                <w:szCs w:val="24"/>
              </w:rPr>
              <w:t>с\х</w:t>
            </w:r>
            <w:proofErr w:type="spellEnd"/>
            <w:r w:rsidRPr="00D47F13">
              <w:rPr>
                <w:rFonts w:ascii="Times New Roman" w:hAnsi="Times New Roman"/>
                <w:color w:val="000000"/>
                <w:sz w:val="24"/>
                <w:szCs w:val="24"/>
              </w:rPr>
              <w:t xml:space="preserve"> России. Познакомить с важными портами России. Продолжить формирование самостоятельных навыков при работе с картой.</w:t>
            </w:r>
          </w:p>
        </w:tc>
        <w:tc>
          <w:tcPr>
            <w:tcW w:w="396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какие виды транспорта используют в хозяйстве нашей страны, почему природные богатства Сибири и Дальнего Востока недостаточно используются людьми.</w:t>
            </w:r>
          </w:p>
          <w:p w:rsidR="00B4613A" w:rsidRPr="00D47F13" w:rsidRDefault="00B4613A" w:rsidP="00D10723">
            <w:pPr>
              <w:spacing w:after="0" w:line="240" w:lineRule="auto"/>
              <w:jc w:val="both"/>
              <w:rPr>
                <w:rFonts w:ascii="Times New Roman" w:hAnsi="Times New Roman"/>
                <w:color w:val="000000"/>
                <w:sz w:val="24"/>
                <w:szCs w:val="24"/>
              </w:rPr>
            </w:pPr>
          </w:p>
        </w:tc>
        <w:tc>
          <w:tcPr>
            <w:tcW w:w="1701"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446"/>
        </w:trPr>
        <w:tc>
          <w:tcPr>
            <w:tcW w:w="15005" w:type="dxa"/>
            <w:gridSpan w:val="6"/>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Природные зоны России 55ч</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Размещение природных зон на территории России</w:t>
            </w:r>
            <w:proofErr w:type="gramStart"/>
            <w:r w:rsidRPr="00D47F13">
              <w:rPr>
                <w:rFonts w:ascii="Times New Roman" w:hAnsi="Times New Roman"/>
                <w:color w:val="000000"/>
                <w:sz w:val="24"/>
                <w:szCs w:val="24"/>
              </w:rPr>
              <w:t>..</w:t>
            </w:r>
            <w:proofErr w:type="gramEnd"/>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Объяснить, что наша страна занимает большую территорию, и поэтому природные условия неодинаковы. Изучить закономерности природных зон России. Продолжить формирование самостоятельных навыков при работе с картой, учебником</w:t>
            </w:r>
          </w:p>
        </w:tc>
        <w:tc>
          <w:tcPr>
            <w:tcW w:w="396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объяснить различие в климате в разных районах нашей страны, называть города, в которых климат теплее и холоднее, чем в нашем населенном пункте. Знать, какое значение имеют почвы для жизни людей.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Карта природных зон</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4613A" w:rsidRPr="00D47F13" w:rsidRDefault="00B4613A" w:rsidP="00D10723">
            <w:pPr>
              <w:spacing w:after="0" w:line="240" w:lineRule="auto"/>
              <w:rPr>
                <w:rFonts w:ascii="Times New Roman" w:hAnsi="Times New Roman"/>
                <w:color w:val="000000"/>
                <w:sz w:val="24"/>
                <w:szCs w:val="24"/>
              </w:rPr>
            </w:pPr>
          </w:p>
        </w:tc>
        <w:tc>
          <w:tcPr>
            <w:tcW w:w="396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4613A" w:rsidRPr="00D47F13" w:rsidRDefault="00B4613A" w:rsidP="00D10723">
            <w:pPr>
              <w:spacing w:after="0" w:line="240" w:lineRule="auto"/>
              <w:rPr>
                <w:rFonts w:ascii="Times New Roman" w:hAnsi="Times New Roman"/>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Зона арктических пустынь(5 ч)</w:t>
            </w:r>
            <w:proofErr w:type="gramStart"/>
            <w:r w:rsidRPr="00D47F13">
              <w:rPr>
                <w:rFonts w:ascii="Times New Roman" w:hAnsi="Times New Roman"/>
                <w:b/>
                <w:bCs/>
                <w:color w:val="000000"/>
                <w:sz w:val="24"/>
                <w:szCs w:val="24"/>
              </w:rPr>
              <w:t>.</w:t>
            </w:r>
            <w:r w:rsidRPr="00D47F13">
              <w:rPr>
                <w:rFonts w:ascii="Times New Roman" w:hAnsi="Times New Roman"/>
                <w:color w:val="000000"/>
                <w:sz w:val="24"/>
                <w:szCs w:val="24"/>
              </w:rPr>
              <w:t>П</w:t>
            </w:r>
            <w:proofErr w:type="gramEnd"/>
            <w:r w:rsidRPr="00D47F13">
              <w:rPr>
                <w:rFonts w:ascii="Times New Roman" w:hAnsi="Times New Roman"/>
                <w:color w:val="000000"/>
                <w:sz w:val="24"/>
                <w:szCs w:val="24"/>
              </w:rPr>
              <w:t>оложение на карте, климат</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2</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Сформировать у учащихся понятия “Арктика”. Познакомить с положением моря и острова на карте.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работать с картой, знать, на каких островах расположена зона арктических пустынь, называть и показывать моря Северного Ледовитого океана.</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Растительный и животный мир.</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учащихся с особенностями растительного и животного мира Арктики.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Знать климатические </w:t>
            </w:r>
            <w:proofErr w:type="gramStart"/>
            <w:r w:rsidRPr="00D47F13">
              <w:rPr>
                <w:rFonts w:ascii="Times New Roman" w:hAnsi="Times New Roman"/>
                <w:color w:val="000000"/>
                <w:sz w:val="24"/>
                <w:szCs w:val="24"/>
              </w:rPr>
              <w:t>условии</w:t>
            </w:r>
            <w:proofErr w:type="gramEnd"/>
            <w:r w:rsidRPr="00D47F13">
              <w:rPr>
                <w:rFonts w:ascii="Times New Roman" w:hAnsi="Times New Roman"/>
                <w:color w:val="000000"/>
                <w:sz w:val="24"/>
                <w:szCs w:val="24"/>
              </w:rPr>
              <w:t xml:space="preserve"> зоны арктических пустынь. Уметь описать полярный день и полярную ночь, доказать, что зима – трудное время в арктической пустыне.</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lastRenderedPageBreak/>
              <w:t>Население и его основные занятия.</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учащихся с особенностями населения Арктики и его основными занятиями.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center"/>
              <w:rPr>
                <w:rFonts w:ascii="Times New Roman" w:hAnsi="Times New Roman"/>
                <w:color w:val="000000"/>
                <w:sz w:val="24"/>
                <w:szCs w:val="24"/>
              </w:rPr>
            </w:pPr>
            <w:r w:rsidRPr="00D47F13">
              <w:rPr>
                <w:rFonts w:ascii="Times New Roman" w:hAnsi="Times New Roman"/>
                <w:color w:val="000000"/>
                <w:sz w:val="24"/>
                <w:szCs w:val="24"/>
              </w:rPr>
              <w:t>Уметь объяснить, почему на островах Северного Ледовитого океана нет постоянного населения, знать, чем занимаются ученые в Арктике.</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Северный морской путь.</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учащихся с историей возникновения Северного морского пути.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объяснить, что такое Северный морской путь, для чего он был проложен, что доставляют суда жителям Севера, уметь работать с контурной картой.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b/>
                <w:bCs/>
                <w:color w:val="000000"/>
                <w:sz w:val="24"/>
                <w:szCs w:val="24"/>
              </w:rPr>
              <w:t>Зона тундры(8ч)</w:t>
            </w:r>
            <w:proofErr w:type="gramStart"/>
            <w:r w:rsidRPr="00D47F13">
              <w:rPr>
                <w:rFonts w:ascii="Times New Roman" w:hAnsi="Times New Roman"/>
                <w:b/>
                <w:bCs/>
                <w:color w:val="000000"/>
                <w:sz w:val="24"/>
                <w:szCs w:val="24"/>
              </w:rPr>
              <w:t>.</w:t>
            </w:r>
            <w:r w:rsidRPr="00D47F13">
              <w:rPr>
                <w:rFonts w:ascii="Times New Roman" w:hAnsi="Times New Roman"/>
                <w:color w:val="000000"/>
                <w:sz w:val="24"/>
                <w:szCs w:val="24"/>
              </w:rPr>
              <w:t>П</w:t>
            </w:r>
            <w:proofErr w:type="gramEnd"/>
            <w:r w:rsidRPr="00D47F13">
              <w:rPr>
                <w:rFonts w:ascii="Times New Roman" w:hAnsi="Times New Roman"/>
                <w:color w:val="000000"/>
                <w:sz w:val="24"/>
                <w:szCs w:val="24"/>
              </w:rPr>
              <w:t>оложение на карте. Рельеф и полезные ископаемые</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Сформировать представление о природной зоне тундры, ознакомить с </w:t>
            </w:r>
            <w:proofErr w:type="gramStart"/>
            <w:r w:rsidRPr="00D47F13">
              <w:rPr>
                <w:rFonts w:ascii="Times New Roman" w:hAnsi="Times New Roman"/>
                <w:color w:val="000000"/>
                <w:sz w:val="24"/>
                <w:szCs w:val="24"/>
              </w:rPr>
              <w:t>г</w:t>
            </w:r>
            <w:proofErr w:type="gramEnd"/>
            <w:r w:rsidRPr="00D47F13">
              <w:rPr>
                <w:rFonts w:ascii="Times New Roman" w:hAnsi="Times New Roman"/>
                <w:color w:val="000000"/>
                <w:sz w:val="24"/>
                <w:szCs w:val="24"/>
              </w:rPr>
              <w:t>.п., дать понятие “острова, полуострова, выявить особенности поверхности и полезных ископаемых.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работать с картой, знать с какими природными зонами граничит тундра, какие полезные ископаемые там добывают.</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Климат и водоемы тундры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Сформировать представление о климате и водоемах тундры. Продолжить формирование самостоятельных навыков при работе с картой, учебником.</w:t>
            </w:r>
          </w:p>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Развивать внимание.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какой климат характерен для зоны тундры, уметь сравнивать зиму и лето зоны тундры с другими зонами.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Контрольная работа по теме: «Зона арктических пустынь».</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Контроль качества усвоения знаний.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Усвоение пройденного материала.</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Животный мир. Растительный мир.</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тундры и растительного мира в условиях вечной мерзлоты.</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объяснить, почему в тундре не растут высокие деревья, каких растений в тундре больше всего, какие животные преобладают.</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Население и его основные занятия.</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Познакомить с национальностями зоны тундры и его основными занятиями. Продолжить формирование самостоятельных </w:t>
            </w:r>
            <w:r w:rsidRPr="00D47F13">
              <w:rPr>
                <w:rFonts w:ascii="Times New Roman" w:hAnsi="Times New Roman"/>
                <w:color w:val="000000"/>
                <w:sz w:val="24"/>
                <w:szCs w:val="24"/>
              </w:rPr>
              <w:lastRenderedPageBreak/>
              <w:t>навыков при работе с картой, учебником.</w:t>
            </w:r>
          </w:p>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Развивать внимание, географическую зоркость.</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lastRenderedPageBreak/>
              <w:t>Знать, кто проживает в тундре, чем занимаются жители тундры.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Города тундры: Мурманск, Архангельск</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учащихся с особенностями населения зоны тундры и его городов.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Уметь находить на карте города. Знать какие отрасли промышленности развиты в этих городах. Уметь сравнивать </w:t>
            </w:r>
            <w:proofErr w:type="gramStart"/>
            <w:r w:rsidRPr="00D47F13">
              <w:rPr>
                <w:rFonts w:ascii="Times New Roman" w:hAnsi="Times New Roman"/>
                <w:color w:val="000000"/>
                <w:sz w:val="24"/>
                <w:szCs w:val="24"/>
              </w:rPr>
              <w:t>г</w:t>
            </w:r>
            <w:proofErr w:type="gramEnd"/>
            <w:r w:rsidRPr="00D47F13">
              <w:rPr>
                <w:rFonts w:ascii="Times New Roman" w:hAnsi="Times New Roman"/>
                <w:color w:val="000000"/>
                <w:sz w:val="24"/>
                <w:szCs w:val="24"/>
              </w:rPr>
              <w:t>.п.</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 xml:space="preserve">Города тундры: </w:t>
            </w:r>
            <w:proofErr w:type="spellStart"/>
            <w:proofErr w:type="gramStart"/>
            <w:r w:rsidRPr="00D47F13">
              <w:rPr>
                <w:rFonts w:ascii="Times New Roman" w:hAnsi="Times New Roman"/>
                <w:color w:val="000000"/>
                <w:sz w:val="24"/>
                <w:szCs w:val="24"/>
              </w:rPr>
              <w:t>Нарьян</w:t>
            </w:r>
            <w:proofErr w:type="spellEnd"/>
            <w:r w:rsidRPr="00D47F13">
              <w:rPr>
                <w:rFonts w:ascii="Times New Roman" w:hAnsi="Times New Roman"/>
                <w:color w:val="000000"/>
                <w:sz w:val="24"/>
                <w:szCs w:val="24"/>
              </w:rPr>
              <w:t xml:space="preserve"> – </w:t>
            </w:r>
            <w:proofErr w:type="spellStart"/>
            <w:r w:rsidRPr="00D47F13">
              <w:rPr>
                <w:rFonts w:ascii="Times New Roman" w:hAnsi="Times New Roman"/>
                <w:color w:val="000000"/>
                <w:sz w:val="24"/>
                <w:szCs w:val="24"/>
              </w:rPr>
              <w:t>Мар</w:t>
            </w:r>
            <w:proofErr w:type="spellEnd"/>
            <w:proofErr w:type="gramEnd"/>
            <w:r w:rsidRPr="00D47F13">
              <w:rPr>
                <w:rFonts w:ascii="Times New Roman" w:hAnsi="Times New Roman"/>
                <w:color w:val="000000"/>
                <w:sz w:val="24"/>
                <w:szCs w:val="24"/>
              </w:rPr>
              <w:t>, Норильск, Анадырь</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учащихся с особенностями населения зоны тундры и его городов.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Уметь находить на карте города. Знать какие отрасли промышленности развиты в этих городах. Уметь сравнивать </w:t>
            </w:r>
            <w:proofErr w:type="gramStart"/>
            <w:r w:rsidRPr="00D47F13">
              <w:rPr>
                <w:rFonts w:ascii="Times New Roman" w:hAnsi="Times New Roman"/>
                <w:color w:val="000000"/>
                <w:sz w:val="24"/>
                <w:szCs w:val="24"/>
              </w:rPr>
              <w:t>г</w:t>
            </w:r>
            <w:proofErr w:type="gramEnd"/>
            <w:r w:rsidRPr="00D47F13">
              <w:rPr>
                <w:rFonts w:ascii="Times New Roman" w:hAnsi="Times New Roman"/>
                <w:color w:val="000000"/>
                <w:sz w:val="24"/>
                <w:szCs w:val="24"/>
              </w:rPr>
              <w:t>.п.</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Экологические проблемы севера. Охрана природы тундры.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Закрепить особенности природы зоны тундры. Выявить опасности, которые грозят природе. Мероприятия, проводимые для охраны природы зоны тундры.</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какой вред наносит человек тундре, как можно избежать, или уменьшить вредное воздействие на природу, для чего создаются заповедники, уметь работать с картой.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Лесная зона(18 ч)</w:t>
            </w:r>
            <w:proofErr w:type="gramStart"/>
            <w:r w:rsidRPr="00D47F13">
              <w:rPr>
                <w:rFonts w:ascii="Times New Roman" w:hAnsi="Times New Roman"/>
                <w:b/>
                <w:bCs/>
                <w:color w:val="000000"/>
                <w:sz w:val="24"/>
                <w:szCs w:val="24"/>
              </w:rPr>
              <w:t>.</w:t>
            </w:r>
            <w:r w:rsidRPr="00D47F13">
              <w:rPr>
                <w:rFonts w:ascii="Times New Roman" w:hAnsi="Times New Roman"/>
                <w:color w:val="000000"/>
                <w:sz w:val="24"/>
                <w:szCs w:val="24"/>
              </w:rPr>
              <w:t>П</w:t>
            </w:r>
            <w:proofErr w:type="gramEnd"/>
            <w:r w:rsidRPr="00D47F13">
              <w:rPr>
                <w:rFonts w:ascii="Times New Roman" w:hAnsi="Times New Roman"/>
                <w:color w:val="000000"/>
                <w:sz w:val="24"/>
                <w:szCs w:val="24"/>
              </w:rPr>
              <w:t>оложение на карте. Поверхность и полезные ископаемые лесной зоны.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с расположением лесной зоны, ее протяженностью.</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где расположена лесная зона, уметь показать на карте, уметь работать с контурной картой, уметь составить описательный рассказ по плану.</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Климат. Особенности природы.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Сформировать представление об особенностях природы лесной зоны.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какое влияние на климат европейской части лесной зоны оказывают влажные и теплые ветры с Атлантического океана.</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Реки, озера, каналы.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с реками и озерами, протекающими на территории лесной зоны.</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Называть и показывать на карте реки и озера, протекающие по территории лесной зоны.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 xml:space="preserve">Природные богатства лесной </w:t>
            </w:r>
            <w:r w:rsidRPr="00D47F13">
              <w:rPr>
                <w:rFonts w:ascii="Times New Roman" w:hAnsi="Times New Roman"/>
                <w:color w:val="000000"/>
                <w:sz w:val="24"/>
                <w:szCs w:val="24"/>
              </w:rPr>
              <w:lastRenderedPageBreak/>
              <w:t>зоны. Растительный мир. Хвойные леса.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лесной зоны.</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Знать, какой лес называют тайгой, уметь показать расположение </w:t>
            </w:r>
            <w:r w:rsidRPr="00D47F13">
              <w:rPr>
                <w:rFonts w:ascii="Times New Roman" w:hAnsi="Times New Roman"/>
                <w:color w:val="000000"/>
                <w:sz w:val="24"/>
                <w:szCs w:val="24"/>
              </w:rPr>
              <w:lastRenderedPageBreak/>
              <w:t>хвойных лесов на карте, уметь показать на карте примерную границу тайги.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Беседа по иллюстрация</w:t>
            </w:r>
            <w:r w:rsidRPr="00D47F13">
              <w:rPr>
                <w:rFonts w:ascii="Times New Roman" w:hAnsi="Times New Roman"/>
                <w:color w:val="000000"/>
                <w:sz w:val="24"/>
                <w:szCs w:val="24"/>
              </w:rPr>
              <w:lastRenderedPageBreak/>
              <w:t>м.</w:t>
            </w:r>
          </w:p>
        </w:tc>
      </w:tr>
      <w:tr w:rsidR="00B4613A" w:rsidRPr="00D47F13" w:rsidTr="00D10723">
        <w:trPr>
          <w:trHeight w:val="26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Смешанные и лиственные леса.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Сформировать у учащихся представления о растительном мире. Выявить особенности смешанных и лиственных лесов.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Уметь показать на карте зону смешанных лесов, знать, чем смешанный лес отличается </w:t>
            </w:r>
            <w:proofErr w:type="gramStart"/>
            <w:r w:rsidRPr="00D47F13">
              <w:rPr>
                <w:rFonts w:ascii="Times New Roman" w:hAnsi="Times New Roman"/>
                <w:color w:val="000000"/>
                <w:sz w:val="24"/>
                <w:szCs w:val="24"/>
              </w:rPr>
              <w:t>о</w:t>
            </w:r>
            <w:proofErr w:type="gramEnd"/>
            <w:r w:rsidRPr="00D47F13">
              <w:rPr>
                <w:rFonts w:ascii="Times New Roman" w:hAnsi="Times New Roman"/>
                <w:color w:val="000000"/>
                <w:sz w:val="24"/>
                <w:szCs w:val="24"/>
              </w:rPr>
              <w:t xml:space="preserve"> тайги.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Животный мир лесной зоны.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Сформировать у учащихся представления о животном мире смешанных лесов.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объяснить, почему в лесах обитает больше животных, чем в тундре. Знать лесных птиц, какую пользу они приносят</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Пушные звери.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Познакомить учащихся с разновидностями пушного зверя.</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каких зверей называют пушными, какие меры приняты для восстановления численности соболя в нашей стране.</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Значение леса.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Сформировать у учащихся представление, какую роль играет лес в жизни человека и природы, ознакомить с экологическими проблемами леса, которые возникли по вине человека, сохранной деятельностью людей, воспитывать любовь к природе.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какое значение имеет лес в жизни людей. На каких животных охотятся в лесной зоне, как люди используют древесину.</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Промышленность и сельское хозяйство лесной зоны.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Сформировать у учащихся представление о промышленности, ознакомить с экологическими проблемами леса, которые возникли по вине человека, сохранной деятельностью людей, воспитывать любовь к природе, развивать познавательный интерес.</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какие предприятия расположены в Центральной России, уметь пользоваться картой, почему сельское хозяйство специализируется на выращивании картофеля и овощей.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Города центральной России.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культуру населения. Воспитывать уважительное отношение к разным национальностям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пользовать контурной картой, составить рассказ об одном из городов.</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 xml:space="preserve">Особенности развития хозяйства </w:t>
            </w:r>
            <w:proofErr w:type="spellStart"/>
            <w:proofErr w:type="gramStart"/>
            <w:r w:rsidRPr="00D47F13">
              <w:rPr>
                <w:rFonts w:ascii="Times New Roman" w:hAnsi="Times New Roman"/>
                <w:color w:val="000000"/>
                <w:sz w:val="24"/>
                <w:szCs w:val="24"/>
              </w:rPr>
              <w:t>северо</w:t>
            </w:r>
            <w:proofErr w:type="spellEnd"/>
            <w:r w:rsidRPr="00D47F13">
              <w:rPr>
                <w:rFonts w:ascii="Times New Roman" w:hAnsi="Times New Roman"/>
                <w:color w:val="000000"/>
                <w:sz w:val="24"/>
                <w:szCs w:val="24"/>
              </w:rPr>
              <w:t xml:space="preserve"> – западной</w:t>
            </w:r>
            <w:proofErr w:type="gramEnd"/>
            <w:r w:rsidRPr="00D47F13">
              <w:rPr>
                <w:rFonts w:ascii="Times New Roman" w:hAnsi="Times New Roman"/>
                <w:color w:val="000000"/>
                <w:sz w:val="24"/>
                <w:szCs w:val="24"/>
              </w:rPr>
              <w:t xml:space="preserve"> России.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культуру населения лесной зоны, особенности их занятий.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Уметь доказать, что </w:t>
            </w:r>
            <w:proofErr w:type="spellStart"/>
            <w:r w:rsidRPr="00D47F13">
              <w:rPr>
                <w:rFonts w:ascii="Times New Roman" w:hAnsi="Times New Roman"/>
                <w:color w:val="000000"/>
                <w:sz w:val="24"/>
                <w:szCs w:val="24"/>
              </w:rPr>
              <w:t>Северо</w:t>
            </w:r>
            <w:proofErr w:type="spellEnd"/>
            <w:r w:rsidRPr="00D47F13">
              <w:rPr>
                <w:rFonts w:ascii="Times New Roman" w:hAnsi="Times New Roman"/>
                <w:color w:val="000000"/>
                <w:sz w:val="24"/>
                <w:szCs w:val="24"/>
              </w:rPr>
              <w:t xml:space="preserve"> – Западная Россия – экономически развитый район.</w:t>
            </w:r>
          </w:p>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почему на северо-западе развито животноводство.</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Города: Санкт-Петербург, Новгород, Псков, Калининград</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городов. Воспитывать уважительное отношение к разным национальностям, развивать кругозор. Продолжить формирование самостоятельных навыков при работе с картой, учебником.</w:t>
            </w:r>
          </w:p>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Развивать внимание, кругозор, бережное отношение к природе.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Уметь работать с контурной картой. Знать, почему Калининградскую область </w:t>
            </w:r>
            <w:proofErr w:type="gramStart"/>
            <w:r w:rsidRPr="00D47F13">
              <w:rPr>
                <w:rFonts w:ascii="Times New Roman" w:hAnsi="Times New Roman"/>
                <w:color w:val="000000"/>
                <w:sz w:val="24"/>
                <w:szCs w:val="24"/>
              </w:rPr>
              <w:t>называют</w:t>
            </w:r>
            <w:proofErr w:type="gramEnd"/>
            <w:r w:rsidRPr="00D47F13">
              <w:rPr>
                <w:rFonts w:ascii="Times New Roman" w:hAnsi="Times New Roman"/>
                <w:color w:val="000000"/>
                <w:sz w:val="24"/>
                <w:szCs w:val="24"/>
              </w:rPr>
              <w:t xml:space="preserve"> янтарны краем.</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Западная Сибирь</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Западной Сибири. Воспитывать уважительное отношение к разным национальностям, развивать кругозор. Продолжить формирование самостоятельных навыков при работе с картой, учебником.</w:t>
            </w:r>
          </w:p>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Развивать внимание, кругозор, бережное отношение к природе.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какую территорию занимает Западная Сибирь, уметь показать на карте</w:t>
            </w:r>
            <w:proofErr w:type="gramStart"/>
            <w:r w:rsidRPr="00D47F13">
              <w:rPr>
                <w:rFonts w:ascii="Times New Roman" w:hAnsi="Times New Roman"/>
                <w:color w:val="000000"/>
                <w:sz w:val="24"/>
                <w:szCs w:val="24"/>
              </w:rPr>
              <w:t xml:space="preserve">., </w:t>
            </w:r>
            <w:proofErr w:type="gramEnd"/>
            <w:r w:rsidRPr="00D47F13">
              <w:rPr>
                <w:rFonts w:ascii="Times New Roman" w:hAnsi="Times New Roman"/>
                <w:color w:val="000000"/>
                <w:sz w:val="24"/>
                <w:szCs w:val="24"/>
              </w:rPr>
              <w:t>какие отрасли являются ведущими.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Восточная Сибирь</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Восточной Сибири. Воспитывать уважительное отношение к разным национальностям, развивать кругозор</w:t>
            </w:r>
            <w:proofErr w:type="gramStart"/>
            <w:r w:rsidRPr="00D47F13">
              <w:rPr>
                <w:rFonts w:ascii="Times New Roman" w:hAnsi="Times New Roman"/>
                <w:color w:val="000000"/>
                <w:sz w:val="24"/>
                <w:szCs w:val="24"/>
              </w:rPr>
              <w:t xml:space="preserve"> П</w:t>
            </w:r>
            <w:proofErr w:type="gramEnd"/>
            <w:r w:rsidRPr="00D47F13">
              <w:rPr>
                <w:rFonts w:ascii="Times New Roman" w:hAnsi="Times New Roman"/>
                <w:color w:val="000000"/>
                <w:sz w:val="24"/>
                <w:szCs w:val="24"/>
              </w:rPr>
              <w:t>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какую территорию занимает Восточная Сибирь, уметь показать на карте, какие отрасли являются ведущими.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Дальний Восток</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Дальнего Востока. Воспитывать уважительное отношение к разным национальностям, развивать кругозор</w:t>
            </w:r>
            <w:proofErr w:type="gramStart"/>
            <w:r w:rsidRPr="00D47F13">
              <w:rPr>
                <w:rFonts w:ascii="Times New Roman" w:hAnsi="Times New Roman"/>
                <w:color w:val="000000"/>
                <w:sz w:val="24"/>
                <w:szCs w:val="24"/>
              </w:rPr>
              <w:t xml:space="preserve"> П</w:t>
            </w:r>
            <w:proofErr w:type="gramEnd"/>
            <w:r w:rsidRPr="00D47F13">
              <w:rPr>
                <w:rFonts w:ascii="Times New Roman" w:hAnsi="Times New Roman"/>
                <w:color w:val="000000"/>
                <w:sz w:val="24"/>
                <w:szCs w:val="24"/>
              </w:rPr>
              <w:t>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показать Дальний Восток на карте, знать, почему большинство населения проживает на юге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Заповедники и заказники лесной зоны</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2</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Разъяснить, что охрана леса является частью более общей задачи охраны природы в целом, что понимаем под охраной природных </w:t>
            </w:r>
            <w:r w:rsidRPr="00D47F13">
              <w:rPr>
                <w:rFonts w:ascii="Times New Roman" w:hAnsi="Times New Roman"/>
                <w:color w:val="000000"/>
                <w:sz w:val="24"/>
                <w:szCs w:val="24"/>
              </w:rPr>
              <w:lastRenderedPageBreak/>
              <w:t>богатств.</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lastRenderedPageBreak/>
              <w:t>Знать, как надо вести себя в лесу, к чему может привести исчезновение лесов, почему лес надо охранять.</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lastRenderedPageBreak/>
              <w:t>Обобщение №1</w:t>
            </w:r>
            <w:r w:rsidRPr="00D47F13">
              <w:rPr>
                <w:rFonts w:ascii="Times New Roman" w:hAnsi="Times New Roman"/>
                <w:color w:val="000000"/>
                <w:sz w:val="24"/>
                <w:szCs w:val="24"/>
              </w:rPr>
              <w:t> по теме:  «Лесная зона».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Контроль качества усвоения знаний.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Усвоение пройденного материала.</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 Зона степей(8 ч)</w:t>
            </w:r>
            <w:proofErr w:type="gramStart"/>
            <w:r w:rsidRPr="00D47F13">
              <w:rPr>
                <w:rFonts w:ascii="Times New Roman" w:hAnsi="Times New Roman"/>
                <w:b/>
                <w:bCs/>
                <w:color w:val="000000"/>
                <w:sz w:val="24"/>
                <w:szCs w:val="24"/>
              </w:rPr>
              <w:t>.</w:t>
            </w:r>
            <w:r w:rsidRPr="00D47F13">
              <w:rPr>
                <w:rFonts w:ascii="Times New Roman" w:hAnsi="Times New Roman"/>
                <w:color w:val="000000"/>
                <w:sz w:val="24"/>
                <w:szCs w:val="24"/>
              </w:rPr>
              <w:t>П</w:t>
            </w:r>
            <w:proofErr w:type="gramEnd"/>
            <w:r w:rsidRPr="00D47F13">
              <w:rPr>
                <w:rFonts w:ascii="Times New Roman" w:hAnsi="Times New Roman"/>
                <w:color w:val="000000"/>
                <w:sz w:val="24"/>
                <w:szCs w:val="24"/>
              </w:rPr>
              <w:t>оложение на карте. Поверхность и полезные ископаемые. Климат. Реки.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Сформировать представление о природной зоне степей, ознакомить с </w:t>
            </w:r>
            <w:proofErr w:type="gramStart"/>
            <w:r w:rsidRPr="00D47F13">
              <w:rPr>
                <w:rFonts w:ascii="Times New Roman" w:hAnsi="Times New Roman"/>
                <w:color w:val="000000"/>
                <w:sz w:val="24"/>
                <w:szCs w:val="24"/>
              </w:rPr>
              <w:t>г</w:t>
            </w:r>
            <w:proofErr w:type="gramEnd"/>
            <w:r w:rsidRPr="00D47F13">
              <w:rPr>
                <w:rFonts w:ascii="Times New Roman" w:hAnsi="Times New Roman"/>
                <w:color w:val="000000"/>
                <w:sz w:val="24"/>
                <w:szCs w:val="24"/>
              </w:rPr>
              <w:t>.п., выявить особенности поверхности и полезных ископаемых, климата, рек. Выявить причину проблемы водоснабжения.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что такое степь, где расположена зона степи, какие полезные ископаемые добывают.</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Растения зоны степей.</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зоны степей и растительного мира</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 растения приспособлены к особенностям климата в степях, какие растения характерны для черноземной полосы.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Животный мир степей.</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зоны степей и животного мира.</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рассказать о животных степи, почему в черноземных степях мало животных.</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Хозяйство, население и его основные занятия.</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культуру населения зоны степей, особенности их занятий.</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Уметь перечислить основные занятия населения, составить рассказ </w:t>
            </w:r>
            <w:proofErr w:type="spellStart"/>
            <w:proofErr w:type="gramStart"/>
            <w:r w:rsidRPr="00D47F13">
              <w:rPr>
                <w:rFonts w:ascii="Times New Roman" w:hAnsi="Times New Roman"/>
                <w:color w:val="000000"/>
                <w:sz w:val="24"/>
                <w:szCs w:val="24"/>
              </w:rPr>
              <w:t>с</w:t>
            </w:r>
            <w:proofErr w:type="gramEnd"/>
            <w:r w:rsidRPr="00D47F13">
              <w:rPr>
                <w:rFonts w:ascii="Times New Roman" w:hAnsi="Times New Roman"/>
                <w:color w:val="000000"/>
                <w:sz w:val="24"/>
                <w:szCs w:val="24"/>
              </w:rPr>
              <w:t>\х</w:t>
            </w:r>
            <w:proofErr w:type="spellEnd"/>
            <w:r w:rsidRPr="00D47F13">
              <w:rPr>
                <w:rFonts w:ascii="Times New Roman" w:hAnsi="Times New Roman"/>
                <w:color w:val="000000"/>
                <w:sz w:val="24"/>
                <w:szCs w:val="24"/>
              </w:rPr>
              <w:t xml:space="preserve"> культурах. Знать, какие отрасли промышленности развиты в зоне степей.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Города лесостепной зоны: Воронеж, Курск.</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городов зоны степей. Воспитывать уважительное отношение к разным национальностям, развивать кругозор.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показать на карте лесостепную степную зоны. Знать, почему эти зоны благоприятны для жизни людей.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 xml:space="preserve">Города лесостепной </w:t>
            </w:r>
            <w:r w:rsidRPr="00D47F13">
              <w:rPr>
                <w:rFonts w:ascii="Times New Roman" w:hAnsi="Times New Roman"/>
                <w:color w:val="000000"/>
                <w:sz w:val="24"/>
                <w:szCs w:val="24"/>
              </w:rPr>
              <w:lastRenderedPageBreak/>
              <w:t>зоны: Оренбург, Омск.</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Раскрыть особенности городов зоны степей. Воспитывать уважительное отношение к </w:t>
            </w:r>
            <w:r w:rsidRPr="00D47F13">
              <w:rPr>
                <w:rFonts w:ascii="Times New Roman" w:hAnsi="Times New Roman"/>
                <w:color w:val="000000"/>
                <w:sz w:val="24"/>
                <w:szCs w:val="24"/>
              </w:rPr>
              <w:lastRenderedPageBreak/>
              <w:t>разным национальностям, развивать кругозор</w:t>
            </w:r>
            <w:proofErr w:type="gramStart"/>
            <w:r w:rsidRPr="00D47F13">
              <w:rPr>
                <w:rFonts w:ascii="Times New Roman" w:hAnsi="Times New Roman"/>
                <w:color w:val="000000"/>
                <w:sz w:val="24"/>
                <w:szCs w:val="24"/>
              </w:rPr>
              <w:t xml:space="preserve"> П</w:t>
            </w:r>
            <w:proofErr w:type="gramEnd"/>
            <w:r w:rsidRPr="00D47F13">
              <w:rPr>
                <w:rFonts w:ascii="Times New Roman" w:hAnsi="Times New Roman"/>
                <w:color w:val="000000"/>
                <w:sz w:val="24"/>
                <w:szCs w:val="24"/>
              </w:rPr>
              <w:t>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lastRenderedPageBreak/>
              <w:t xml:space="preserve">Уметь показать на карте лесостепную степную зоны. Знать, </w:t>
            </w:r>
            <w:r w:rsidRPr="00D47F13">
              <w:rPr>
                <w:rFonts w:ascii="Times New Roman" w:hAnsi="Times New Roman"/>
                <w:color w:val="000000"/>
                <w:sz w:val="24"/>
                <w:szCs w:val="24"/>
              </w:rPr>
              <w:lastRenderedPageBreak/>
              <w:t>почему эти зоны благоприятны для жизни людей.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 xml:space="preserve">Вопросы со свободным </w:t>
            </w:r>
            <w:r w:rsidRPr="00D47F13">
              <w:rPr>
                <w:rFonts w:ascii="Times New Roman" w:hAnsi="Times New Roman"/>
                <w:color w:val="000000"/>
                <w:sz w:val="24"/>
                <w:szCs w:val="24"/>
              </w:rPr>
              <w:lastRenderedPageBreak/>
              <w:t>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Города степной зоны: Волгоград, Саратов, Самара и др.</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городов зоны степей. Воспитывать уважительное отношение к разным национальностям, развивать кругозор.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назвать города – миллионеры, составить рассказ о крае, городе по плану.</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Охрана природы зоны степей</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Закрепить знания об охране природы.</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какая опасность угрожает животным степной зоны, как можно им помочь.</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Зона полупустынь и пустынь(6 ч)</w:t>
            </w:r>
            <w:proofErr w:type="gramStart"/>
            <w:r w:rsidRPr="00D47F13">
              <w:rPr>
                <w:rFonts w:ascii="Times New Roman" w:hAnsi="Times New Roman"/>
                <w:b/>
                <w:bCs/>
                <w:color w:val="000000"/>
                <w:sz w:val="24"/>
                <w:szCs w:val="24"/>
              </w:rPr>
              <w:t>.</w:t>
            </w:r>
            <w:r w:rsidRPr="00D47F13">
              <w:rPr>
                <w:rFonts w:ascii="Times New Roman" w:hAnsi="Times New Roman"/>
                <w:color w:val="000000"/>
                <w:sz w:val="24"/>
                <w:szCs w:val="24"/>
              </w:rPr>
              <w:t>П</w:t>
            </w:r>
            <w:proofErr w:type="gramEnd"/>
            <w:r w:rsidRPr="00D47F13">
              <w:rPr>
                <w:rFonts w:ascii="Times New Roman" w:hAnsi="Times New Roman"/>
                <w:color w:val="000000"/>
                <w:sz w:val="24"/>
                <w:szCs w:val="24"/>
              </w:rPr>
              <w:t>оложение на карте. Поверхность. Полезные ископаемые</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Сформировать представление о природной зоне пустынь и полупустынь, ознакомить с </w:t>
            </w:r>
            <w:proofErr w:type="gramStart"/>
            <w:r w:rsidRPr="00D47F13">
              <w:rPr>
                <w:rFonts w:ascii="Times New Roman" w:hAnsi="Times New Roman"/>
                <w:color w:val="000000"/>
                <w:sz w:val="24"/>
                <w:szCs w:val="24"/>
              </w:rPr>
              <w:t>г</w:t>
            </w:r>
            <w:proofErr w:type="gramEnd"/>
            <w:r w:rsidRPr="00D47F13">
              <w:rPr>
                <w:rFonts w:ascii="Times New Roman" w:hAnsi="Times New Roman"/>
                <w:color w:val="000000"/>
                <w:sz w:val="24"/>
                <w:szCs w:val="24"/>
              </w:rPr>
              <w:t>.п., выявить особенности поверхности и полезных ископаемых.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что такое пустыня, полупустыня, где расположена, уметь отметить на карте.</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Климат. Реки.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водоемов зоны пустынь и полупустынь. Развивать познавательный интерес. Продолжить формирование самостоятельных навыков при работе с картой, учебником.</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какой климат характерен для зоны пустынь, какие реки протекают, что такое оазис.</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Растительный мир и животный мир.                                                                                                                                                                                  </w:t>
            </w:r>
            <w:r w:rsidRPr="00D47F13">
              <w:rPr>
                <w:rFonts w:ascii="Times New Roman" w:hAnsi="Times New Roman"/>
                <w:color w:val="000000"/>
                <w:sz w:val="24"/>
                <w:szCs w:val="24"/>
              </w:rPr>
              <w:lastRenderedPageBreak/>
              <w:t xml:space="preserve">                                                              </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зоны пустынь и полупустынь и растительного мира. Развивать познавательный интерес. Воспитывать уважительное отношение к природе.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 приспособлены растения и животные к жизни в пустыне. Уметь сделать рисунок, описать животных, обитающих в пустыне и полупустыне.</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Хозяйство. Население и его основные занятия</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Раскрыть особенности населения зоны пустынь и полупустынь и животного мира. Развивать познавательный интерес.</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proofErr w:type="gramStart"/>
            <w:r w:rsidRPr="00D47F13">
              <w:rPr>
                <w:rFonts w:ascii="Times New Roman" w:hAnsi="Times New Roman"/>
                <w:color w:val="000000"/>
                <w:sz w:val="24"/>
                <w:szCs w:val="24"/>
              </w:rPr>
              <w:t>Уметь называть основные занятии сельского населения, знать, что выращивают в оазисах.</w:t>
            </w:r>
            <w:proofErr w:type="gramEnd"/>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Города зоны пустынь и полупустынь.</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2</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Раскрыть культуру населения городов Астрахань, Элиста, особенности занятий. Воспитывать уважительное отношение к разным национальностям, развивать кругозор.</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находить на карте зоны пустынь и полупустынь. Знать, какое значение для развития городов имеет близость Каспийского моря.</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Зона субтропиков(2 ч)  </w:t>
            </w:r>
            <w:r w:rsidRPr="00D47F13">
              <w:rPr>
                <w:rFonts w:ascii="Times New Roman" w:hAnsi="Times New Roman"/>
                <w:color w:val="000000"/>
                <w:sz w:val="24"/>
                <w:szCs w:val="24"/>
              </w:rPr>
              <w:t>Положение на карте.</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Сформировать представление о природной зоне субтропиков, ознакомить с </w:t>
            </w:r>
            <w:proofErr w:type="gramStart"/>
            <w:r w:rsidRPr="00D47F13">
              <w:rPr>
                <w:rFonts w:ascii="Times New Roman" w:hAnsi="Times New Roman"/>
                <w:color w:val="000000"/>
                <w:sz w:val="24"/>
                <w:szCs w:val="24"/>
              </w:rPr>
              <w:t>г</w:t>
            </w:r>
            <w:proofErr w:type="gramEnd"/>
            <w:r w:rsidRPr="00D47F13">
              <w:rPr>
                <w:rFonts w:ascii="Times New Roman" w:hAnsi="Times New Roman"/>
                <w:color w:val="000000"/>
                <w:sz w:val="24"/>
                <w:szCs w:val="24"/>
              </w:rPr>
              <w:t>.п., выявить особенности климата, поверхности и полезных ископаемых. Выявить экологические проблемы, которые созданы по вине человека. Продолжить формирование самостоятельных навыков при работе с картой, учебником.</w:t>
            </w:r>
          </w:p>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Развивать внимание.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показать на карте, знать, что характерно для климата зоны субтропиков, почему в горах обитают разные виды животных.</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Курортное хозяйство.  Города-курорты. Население и его основные занятия.</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зоны субтропиков, растительного и животного мира. Развивать познавательный интерес. Воспитывать уважительное отношение к природе.</w:t>
            </w:r>
          </w:p>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зоны субтропиков, растительного и животного мира. Развивать познавательный интерес. Воспитывать уважительное отношение к природе.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какие курортные города находятся на Черноморском побережье. Уметь показать на карте, называть занятия населения.</w:t>
            </w:r>
          </w:p>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Знать, какие курортные города находятся на Черноморском побережье. Уметь показать на карте, называть занятия населения.</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b/>
                <w:bCs/>
                <w:color w:val="000000"/>
                <w:sz w:val="24"/>
                <w:szCs w:val="24"/>
              </w:rPr>
              <w:t>Высотная поясность в горах(6 ч)</w:t>
            </w:r>
            <w:proofErr w:type="gramStart"/>
            <w:r w:rsidRPr="00D47F13">
              <w:rPr>
                <w:rFonts w:ascii="Times New Roman" w:hAnsi="Times New Roman"/>
                <w:b/>
                <w:bCs/>
                <w:color w:val="000000"/>
                <w:sz w:val="24"/>
                <w:szCs w:val="24"/>
              </w:rPr>
              <w:t>.</w:t>
            </w:r>
            <w:r w:rsidRPr="00D47F13">
              <w:rPr>
                <w:rFonts w:ascii="Times New Roman" w:hAnsi="Times New Roman"/>
                <w:color w:val="000000"/>
                <w:sz w:val="24"/>
                <w:szCs w:val="24"/>
              </w:rPr>
              <w:t>П</w:t>
            </w:r>
            <w:proofErr w:type="gramEnd"/>
            <w:r w:rsidRPr="00D47F13">
              <w:rPr>
                <w:rFonts w:ascii="Times New Roman" w:hAnsi="Times New Roman"/>
                <w:color w:val="000000"/>
                <w:sz w:val="24"/>
                <w:szCs w:val="24"/>
              </w:rPr>
              <w:t xml:space="preserve">оложение на </w:t>
            </w:r>
            <w:r w:rsidRPr="00D47F13">
              <w:rPr>
                <w:rFonts w:ascii="Times New Roman" w:hAnsi="Times New Roman"/>
                <w:color w:val="000000"/>
                <w:sz w:val="24"/>
                <w:szCs w:val="24"/>
              </w:rPr>
              <w:lastRenderedPageBreak/>
              <w:t>карте. Рельеф и полезные ископаемые. Климат.</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lastRenderedPageBreak/>
              <w:t>2</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 xml:space="preserve">Сформировать у учащихся представление о высотной поясности, ознакомить с горами, </w:t>
            </w:r>
            <w:proofErr w:type="spellStart"/>
            <w:r w:rsidRPr="00D47F13">
              <w:rPr>
                <w:rFonts w:ascii="Times New Roman" w:hAnsi="Times New Roman"/>
                <w:color w:val="000000"/>
                <w:sz w:val="24"/>
                <w:szCs w:val="24"/>
              </w:rPr>
              <w:t>г</w:t>
            </w:r>
            <w:proofErr w:type="gramStart"/>
            <w:r w:rsidRPr="00D47F13">
              <w:rPr>
                <w:rFonts w:ascii="Times New Roman" w:hAnsi="Times New Roman"/>
                <w:color w:val="000000"/>
                <w:sz w:val="24"/>
                <w:szCs w:val="24"/>
              </w:rPr>
              <w:t>.п</w:t>
            </w:r>
            <w:proofErr w:type="spellEnd"/>
            <w:proofErr w:type="gramEnd"/>
            <w:r w:rsidRPr="00D47F13">
              <w:rPr>
                <w:rFonts w:ascii="Times New Roman" w:hAnsi="Times New Roman"/>
                <w:color w:val="000000"/>
                <w:sz w:val="24"/>
                <w:szCs w:val="24"/>
              </w:rPr>
              <w:t xml:space="preserve">, особенностями поверхности, климата, полезными ископаемыми. Продолжить </w:t>
            </w:r>
            <w:r w:rsidRPr="00D47F13">
              <w:rPr>
                <w:rFonts w:ascii="Times New Roman" w:hAnsi="Times New Roman"/>
                <w:color w:val="000000"/>
                <w:sz w:val="24"/>
                <w:szCs w:val="24"/>
              </w:rPr>
              <w:lastRenderedPageBreak/>
              <w:t>формирование самостоятельных навыков при работе с картой, учебником.</w:t>
            </w:r>
          </w:p>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Развивать внимание, географическую зоркость.</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lastRenderedPageBreak/>
              <w:t>Уметь пользоваться картой, описать по плану города России.</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таблице.</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lastRenderedPageBreak/>
              <w:t>Особенности природы и хозяйства Северного Кавказа.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Раскрыть особенности природы Северного Кавказа. Развивать познавательный интерес. Воспитывать уважительное отношение к природе.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Уметь рассказать о природе Кавказа, знать, какие отрасли сельского хозяйства развиты в предгорьях Кавказа, уметь назвать основные занятия горцев.</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Города и экологические проблемы Урала.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Раскрыть особенности городов. Воспитывать уважительное отношение к разным национальностям, развивать кругозор. Продолжить формирование самостоятельных навыков при работе с картой, учебником.</w:t>
            </w:r>
          </w:p>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Развивать внимание, кругозор, бережное отношение к природе.</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Найти и показать на карте Уральские горы. Знать, почему Урал называют «Малахитовой шкатулкой». Уметь рассказать о природе Алтайских гор.</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Вопросы со свободным ответом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Алтайские горы. Хозяйство. Население и его основные занятия. Города.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4613A" w:rsidRPr="00D47F13" w:rsidRDefault="00B4613A" w:rsidP="00D10723">
            <w:pPr>
              <w:spacing w:after="0" w:line="240" w:lineRule="auto"/>
              <w:rPr>
                <w:rFonts w:ascii="Times New Roman" w:hAnsi="Times New Roman"/>
                <w:color w:val="000000"/>
                <w:sz w:val="24"/>
                <w:szCs w:val="24"/>
              </w:rPr>
            </w:pPr>
          </w:p>
        </w:tc>
        <w:tc>
          <w:tcPr>
            <w:tcW w:w="396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jc w:val="both"/>
              <w:rPr>
                <w:rFonts w:ascii="Times New Roman" w:hAnsi="Times New Roman"/>
                <w:color w:val="000000"/>
                <w:sz w:val="24"/>
                <w:szCs w:val="24"/>
              </w:rPr>
            </w:pPr>
            <w:r w:rsidRPr="00D47F13">
              <w:rPr>
                <w:rFonts w:ascii="Times New Roman" w:hAnsi="Times New Roman"/>
                <w:color w:val="000000"/>
                <w:sz w:val="24"/>
                <w:szCs w:val="24"/>
              </w:rPr>
              <w:t>Найти и показать на карте Саяны и другие горы Восточной Сибири. Уметь рассказать о занятиях коренных жителей горных районов и предгорий.</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вопросам учителя.</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Горы Восточной Сибири. Хозяйство. Население и его основные занятия. Города.</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4613A" w:rsidRPr="00D47F13" w:rsidRDefault="00B4613A" w:rsidP="00D10723">
            <w:pPr>
              <w:spacing w:after="0" w:line="240" w:lineRule="auto"/>
              <w:rPr>
                <w:rFonts w:ascii="Times New Roman" w:hAnsi="Times New Roman"/>
                <w:color w:val="000000"/>
                <w:sz w:val="24"/>
                <w:szCs w:val="24"/>
              </w:rPr>
            </w:pPr>
          </w:p>
        </w:tc>
        <w:tc>
          <w:tcPr>
            <w:tcW w:w="396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4613A" w:rsidRPr="00D47F13" w:rsidRDefault="00B4613A" w:rsidP="00D10723">
            <w:pPr>
              <w:spacing w:after="0" w:line="240" w:lineRule="auto"/>
              <w:rPr>
                <w:rFonts w:ascii="Times New Roman" w:hAnsi="Times New Roman"/>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Беседа по иллюстрациям.</w:t>
            </w:r>
          </w:p>
        </w:tc>
      </w:tr>
      <w:tr w:rsidR="00B4613A" w:rsidRPr="00D47F13" w:rsidTr="00D10723">
        <w:trPr>
          <w:trHeight w:val="540"/>
        </w:trPr>
        <w:tc>
          <w:tcPr>
            <w:tcW w:w="21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Обобщение №2</w:t>
            </w:r>
            <w:r w:rsidRPr="00D47F13">
              <w:rPr>
                <w:rFonts w:ascii="Times New Roman" w:hAnsi="Times New Roman"/>
                <w:color w:val="000000"/>
                <w:sz w:val="24"/>
                <w:szCs w:val="24"/>
              </w:rPr>
              <w:t> по географии России</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sz w:val="24"/>
                <w:szCs w:val="24"/>
              </w:rPr>
            </w:pP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Выборочный пересказ.</w:t>
            </w:r>
          </w:p>
        </w:tc>
      </w:tr>
      <w:tr w:rsidR="00B4613A" w:rsidRPr="00D47F13" w:rsidTr="00D10723">
        <w:trPr>
          <w:trHeight w:val="140"/>
        </w:trPr>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Повторение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1</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КУ</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666666"/>
                <w:sz w:val="24"/>
                <w:szCs w:val="24"/>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666666"/>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4613A" w:rsidRPr="00D47F13" w:rsidRDefault="00B4613A" w:rsidP="00D10723">
            <w:pPr>
              <w:spacing w:after="0" w:line="240" w:lineRule="auto"/>
              <w:rPr>
                <w:rFonts w:ascii="Times New Roman" w:hAnsi="Times New Roman"/>
                <w:color w:val="666666"/>
                <w:sz w:val="24"/>
                <w:szCs w:val="24"/>
              </w:rPr>
            </w:pPr>
          </w:p>
        </w:tc>
      </w:tr>
    </w:tbl>
    <w:p w:rsidR="00B4613A" w:rsidRPr="00D47F13" w:rsidRDefault="00B4613A" w:rsidP="00B4613A">
      <w:pPr>
        <w:pStyle w:val="western"/>
        <w:shd w:val="clear" w:color="auto" w:fill="FFFFFF"/>
        <w:spacing w:before="0" w:beforeAutospacing="0" w:after="0" w:afterAutospacing="0"/>
      </w:pPr>
    </w:p>
    <w:p w:rsidR="00B4613A" w:rsidRPr="00D47F13" w:rsidRDefault="00B4613A" w:rsidP="00B4613A">
      <w:pPr>
        <w:pStyle w:val="a3"/>
        <w:shd w:val="clear" w:color="auto" w:fill="FFFFFF"/>
        <w:spacing w:before="0" w:beforeAutospacing="0" w:after="0" w:afterAutospacing="0"/>
        <w:jc w:val="center"/>
        <w:rPr>
          <w:color w:val="000000"/>
        </w:rPr>
      </w:pPr>
      <w:r w:rsidRPr="00D47F13">
        <w:rPr>
          <w:b/>
          <w:bCs/>
          <w:color w:val="000000"/>
        </w:rPr>
        <w:t>Критерии и нормы оценки знаний, умений и навыков обучающихся</w:t>
      </w:r>
    </w:p>
    <w:p w:rsidR="00B4613A" w:rsidRPr="00D47F13" w:rsidRDefault="00B4613A" w:rsidP="00B4613A">
      <w:pPr>
        <w:pStyle w:val="a3"/>
        <w:shd w:val="clear" w:color="auto" w:fill="FFFFFF"/>
        <w:spacing w:before="0" w:beforeAutospacing="0" w:after="0" w:afterAutospacing="0"/>
        <w:jc w:val="center"/>
        <w:rPr>
          <w:color w:val="000000"/>
        </w:rPr>
      </w:pP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lastRenderedPageBreak/>
        <w:t>Устный опрос является одним из методов учета зна</w:t>
      </w:r>
      <w:r w:rsidRPr="00D47F13">
        <w:rPr>
          <w:color w:val="000000"/>
        </w:rPr>
        <w:softHyphen/>
        <w:t xml:space="preserve">ний, умений и </w:t>
      </w:r>
      <w:proofErr w:type="gramStart"/>
      <w:r w:rsidRPr="00D47F13">
        <w:rPr>
          <w:color w:val="000000"/>
        </w:rPr>
        <w:t>навыков</w:t>
      </w:r>
      <w:proofErr w:type="gramEnd"/>
      <w:r w:rsidRPr="00D47F13">
        <w:rPr>
          <w:color w:val="000000"/>
        </w:rPr>
        <w:t xml:space="preserve"> обучающихся при оценивании устных ответов по географии принимается во внимание:</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 правильность ответа по содержанию, свидетельствующая об осознанности усвоения изученного материала;</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полнота ответа;</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 умение практически применять свои знания;</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 последовательность изложения и речевое оформление ответа.</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Критерии для оценивания устных ответов являются общими для всех предметов.</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Оценка «5» ставится обучающемуся, если он: обнаруживает понимание материала, может с помощью учителя сформулировать, обосновать самостоятельно ответ, привести необходимые примеры; допус</w:t>
      </w:r>
      <w:r w:rsidRPr="00D47F13">
        <w:rPr>
          <w:color w:val="000000"/>
        </w:rPr>
        <w:softHyphen/>
        <w:t>кает единичные ошибки, которые сам исправляет.</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 xml:space="preserve">Оценка «4» ставится, если обучающийся дает ответ, в целом соответствующий требованиям оценки «5», но допускает неточности и исправляет их с помощью учителя; допускает </w:t>
      </w:r>
      <w:proofErr w:type="spellStart"/>
      <w:r w:rsidRPr="00D47F13">
        <w:rPr>
          <w:color w:val="000000"/>
        </w:rPr>
        <w:t>аграмматизмы</w:t>
      </w:r>
      <w:proofErr w:type="spellEnd"/>
      <w:r w:rsidRPr="00D47F13">
        <w:rPr>
          <w:color w:val="000000"/>
        </w:rPr>
        <w:t xml:space="preserve"> в речи.</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Оценка «3» ставится, если обучающийся частично понимает тему, излагает материал недостаточно полно и последовательно, допускает ряд ошибок в речи, не способен самостоятельно применять знания, нуждается в постоянной помощи учителя.</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Оценка «2» может выставляться в устной форме, как метод воспитательного воздействия на ребёнка.</w:t>
      </w:r>
    </w:p>
    <w:p w:rsidR="00B4613A" w:rsidRPr="00D47F13" w:rsidRDefault="00B4613A" w:rsidP="00B4613A">
      <w:pPr>
        <w:pStyle w:val="a3"/>
        <w:shd w:val="clear" w:color="auto" w:fill="FFFFFF"/>
        <w:spacing w:before="0" w:beforeAutospacing="0" w:after="0" w:afterAutospacing="0"/>
        <w:rPr>
          <w:color w:val="000000"/>
        </w:rPr>
      </w:pPr>
    </w:p>
    <w:p w:rsidR="00B4613A" w:rsidRPr="00D47F13" w:rsidRDefault="00B4613A" w:rsidP="00B4613A">
      <w:pPr>
        <w:pStyle w:val="a3"/>
        <w:shd w:val="clear" w:color="auto" w:fill="FFFFFF"/>
        <w:spacing w:before="0" w:beforeAutospacing="0" w:after="0" w:afterAutospacing="0"/>
        <w:rPr>
          <w:i/>
          <w:color w:val="000000"/>
        </w:rPr>
      </w:pPr>
      <w:r w:rsidRPr="00D47F13">
        <w:rPr>
          <w:i/>
          <w:color w:val="000000"/>
        </w:rPr>
        <w:t>Критерии оценивания проверочных работ.</w:t>
      </w:r>
    </w:p>
    <w:p w:rsidR="00B4613A" w:rsidRPr="00D47F13" w:rsidRDefault="00B4613A" w:rsidP="00B4613A">
      <w:pPr>
        <w:pStyle w:val="a3"/>
        <w:shd w:val="clear" w:color="auto" w:fill="FFFFFF"/>
        <w:spacing w:before="0" w:beforeAutospacing="0" w:after="0" w:afterAutospacing="0"/>
        <w:rPr>
          <w:color w:val="000000"/>
        </w:rPr>
      </w:pPr>
      <w:r w:rsidRPr="00D47F13">
        <w:rPr>
          <w:color w:val="000000"/>
        </w:rPr>
        <w:t xml:space="preserve">Объём проверочной работы должен быть таким, чтобы на её выполнение требовалось в 4 - 9 классах не более 35 минут, причем за указанное время обучающиеся </w:t>
      </w:r>
      <w:proofErr w:type="gramStart"/>
      <w:r w:rsidRPr="00D47F13">
        <w:rPr>
          <w:color w:val="000000"/>
        </w:rPr>
        <w:t>не</w:t>
      </w:r>
      <w:proofErr w:type="gramEnd"/>
      <w:r w:rsidRPr="00D47F13">
        <w:rPr>
          <w:color w:val="000000"/>
        </w:rPr>
        <w:t xml:space="preserve"> только должны выполнить работу, но и проверить её. </w:t>
      </w:r>
      <w:r w:rsidRPr="00D47F13">
        <w:rPr>
          <w:color w:val="000000"/>
          <w:shd w:val="clear" w:color="auto" w:fill="FFFFFF"/>
        </w:rPr>
        <w:t>Оценка знаний учащихся проводится по пятибалльной системе. </w:t>
      </w:r>
      <w:r w:rsidRPr="00D47F13">
        <w:rPr>
          <w:color w:val="000000"/>
        </w:rPr>
        <w:t>Проверочная работа проводится в форме теста.</w:t>
      </w:r>
    </w:p>
    <w:p w:rsidR="00B4613A" w:rsidRPr="00C536C5" w:rsidRDefault="00B4613A" w:rsidP="00B4613A">
      <w:pPr>
        <w:pStyle w:val="a3"/>
        <w:shd w:val="clear" w:color="auto" w:fill="FFFFFF"/>
        <w:spacing w:before="0" w:beforeAutospacing="0" w:after="0" w:afterAutospacing="0"/>
        <w:rPr>
          <w:color w:val="000000"/>
        </w:rPr>
      </w:pPr>
      <w:r w:rsidRPr="00D47F13">
        <w:rPr>
          <w:color w:val="000000"/>
          <w:shd w:val="clear" w:color="auto" w:fill="FFFFFF"/>
        </w:rPr>
        <w:t>При выполнении теста ставится отметка:</w:t>
      </w:r>
      <w:r w:rsidRPr="00D47F13">
        <w:rPr>
          <w:color w:val="000000"/>
        </w:rPr>
        <w:br/>
      </w:r>
      <w:r w:rsidRPr="00D47F13">
        <w:rPr>
          <w:color w:val="000000"/>
          <w:shd w:val="clear" w:color="auto" w:fill="FFFFFF"/>
        </w:rPr>
        <w:t>«5» - при выполнении 80-100 % всех заданий;</w:t>
      </w:r>
      <w:r w:rsidRPr="00D47F13">
        <w:rPr>
          <w:color w:val="000000"/>
        </w:rPr>
        <w:br/>
      </w:r>
      <w:r w:rsidRPr="00D47F13">
        <w:rPr>
          <w:color w:val="000000"/>
          <w:shd w:val="clear" w:color="auto" w:fill="FFFFFF"/>
        </w:rPr>
        <w:t>«4» - при выполнении 60-80 % заданий;</w:t>
      </w:r>
      <w:r w:rsidRPr="00D47F13">
        <w:rPr>
          <w:color w:val="000000"/>
        </w:rPr>
        <w:br/>
      </w:r>
      <w:r w:rsidRPr="00D47F13">
        <w:rPr>
          <w:color w:val="000000"/>
          <w:shd w:val="clear" w:color="auto" w:fill="FFFFFF"/>
        </w:rPr>
        <w:t>«3» - за 50-60 % правильно выполненных заданий.</w:t>
      </w:r>
      <w:r w:rsidRPr="00D47F13">
        <w:rPr>
          <w:color w:val="000000"/>
        </w:rPr>
        <w:br/>
      </w:r>
      <w:r w:rsidRPr="00D47F13">
        <w:rPr>
          <w:color w:val="000000"/>
          <w:shd w:val="clear" w:color="auto" w:fill="FFFFFF"/>
        </w:rPr>
        <w:t>Применение тестов в учебном процессе позволяет определить уровень усвоения уча</w:t>
      </w:r>
      <w:r w:rsidRPr="00D47F13">
        <w:rPr>
          <w:color w:val="000000"/>
          <w:shd w:val="clear" w:color="auto" w:fill="FFFFFF"/>
        </w:rPr>
        <w:softHyphen/>
        <w:t>щимися теоретического материала, выявить пробелы в их знаниях. Кроме того, процедура тестирования в некотором роде содержит элемент игры и поэтому влечёт за собой, гораздо меньше стрессовых факторов, что положительно сказывается на учащихся коррекционных классов. При тестировании более полно раскрываются индивидуальные особенности познава</w:t>
      </w:r>
      <w:r w:rsidRPr="00D47F13">
        <w:rPr>
          <w:color w:val="000000"/>
          <w:shd w:val="clear" w:color="auto" w:fill="FFFFFF"/>
        </w:rPr>
        <w:softHyphen/>
        <w:t>тельной сферы каждого ученика.</w:t>
      </w:r>
    </w:p>
    <w:p w:rsidR="00CB692E" w:rsidRDefault="00CB692E"/>
    <w:sectPr w:rsidR="00CB692E" w:rsidSect="00B4613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62DF"/>
    <w:multiLevelType w:val="multilevel"/>
    <w:tmpl w:val="AD343B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177764C9"/>
    <w:multiLevelType w:val="multilevel"/>
    <w:tmpl w:val="8DFEB17C"/>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1DED5626"/>
    <w:multiLevelType w:val="multilevel"/>
    <w:tmpl w:val="6736FD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92B0FFA"/>
    <w:multiLevelType w:val="multilevel"/>
    <w:tmpl w:val="4A7CD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E2973FD"/>
    <w:multiLevelType w:val="multilevel"/>
    <w:tmpl w:val="FDE6E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EEA4507"/>
    <w:multiLevelType w:val="multilevel"/>
    <w:tmpl w:val="ACCA4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58C1C89"/>
    <w:multiLevelType w:val="multilevel"/>
    <w:tmpl w:val="EAC064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
  </w:num>
  <w:num w:numId="2">
    <w:abstractNumId w:val="6"/>
  </w:num>
  <w:num w:numId="3">
    <w:abstractNumId w:val="5"/>
  </w:num>
  <w:num w:numId="4">
    <w:abstractNumId w:val="1"/>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compat>
    <w:useFELayout/>
  </w:compat>
  <w:rsids>
    <w:rsidRoot w:val="00B4613A"/>
    <w:rsid w:val="002930F8"/>
    <w:rsid w:val="006B60C2"/>
    <w:rsid w:val="008E1E25"/>
    <w:rsid w:val="009001D3"/>
    <w:rsid w:val="00B4613A"/>
    <w:rsid w:val="00CB69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E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4613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99"/>
    <w:qFormat/>
    <w:rsid w:val="00B4613A"/>
    <w:pPr>
      <w:ind w:left="720"/>
    </w:pPr>
    <w:rPr>
      <w:rFonts w:ascii="Calibri" w:eastAsia="Times New Roman" w:hAnsi="Calibri" w:cs="Times New Roman"/>
    </w:rPr>
  </w:style>
  <w:style w:type="paragraph" w:customStyle="1" w:styleId="western">
    <w:name w:val="western"/>
    <w:basedOn w:val="a"/>
    <w:uiPriority w:val="99"/>
    <w:rsid w:val="00B4613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6B60C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B60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7222</Words>
  <Characters>41170</Characters>
  <Application>Microsoft Office Word</Application>
  <DocSecurity>0</DocSecurity>
  <Lines>343</Lines>
  <Paragraphs>96</Paragraphs>
  <ScaleCrop>false</ScaleCrop>
  <Company/>
  <LinksUpToDate>false</LinksUpToDate>
  <CharactersWithSpaces>48296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6</cp:revision>
  <cp:lastPrinted>2019-12-26T10:16:00Z</cp:lastPrinted>
  <dcterms:created xsi:type="dcterms:W3CDTF">2019-12-26T10:05:00Z</dcterms:created>
  <dcterms:modified xsi:type="dcterms:W3CDTF">2019-12-26T10:32:00Z</dcterms:modified>
</cp:coreProperties>
</file>